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9F" w:rsidRDefault="0057369F" w:rsidP="00404ADB">
      <w:pPr>
        <w:rPr>
          <w:rFonts w:cstheme="minorHAnsi"/>
          <w:b/>
          <w:color w:val="FF0000"/>
          <w:sz w:val="36"/>
          <w:szCs w:val="32"/>
        </w:rPr>
      </w:pPr>
    </w:p>
    <w:p w:rsidR="00F777EB" w:rsidRPr="00404ADB" w:rsidRDefault="0057369F" w:rsidP="00404ADB">
      <w:pPr>
        <w:rPr>
          <w:rFonts w:cstheme="minorHAnsi"/>
          <w:b/>
          <w:color w:val="FF0000"/>
          <w:sz w:val="36"/>
          <w:szCs w:val="32"/>
        </w:rPr>
      </w:pPr>
      <w:proofErr w:type="gramStart"/>
      <w:r>
        <w:rPr>
          <w:rFonts w:cstheme="minorHAnsi"/>
          <w:b/>
          <w:color w:val="FF0000"/>
          <w:sz w:val="36"/>
          <w:szCs w:val="32"/>
        </w:rPr>
        <w:t>A</w:t>
      </w:r>
      <w:r w:rsidR="00F777EB" w:rsidRPr="00404ADB">
        <w:rPr>
          <w:rFonts w:cstheme="minorHAnsi"/>
          <w:b/>
          <w:color w:val="FF0000"/>
          <w:sz w:val="36"/>
          <w:szCs w:val="32"/>
        </w:rPr>
        <w:t>İLE  HEKİMLİĞİ</w:t>
      </w:r>
      <w:proofErr w:type="gramEnd"/>
      <w:r w:rsidR="00F777EB" w:rsidRPr="00404ADB">
        <w:rPr>
          <w:rFonts w:cstheme="minorHAnsi"/>
          <w:b/>
          <w:color w:val="FF0000"/>
          <w:sz w:val="36"/>
          <w:szCs w:val="32"/>
        </w:rPr>
        <w:t xml:space="preserve"> ÖZLÜK HAKLARI MASASI</w:t>
      </w:r>
    </w:p>
    <w:p w:rsidR="00F777EB" w:rsidRPr="00404ADB" w:rsidRDefault="00F777EB" w:rsidP="00404ADB">
      <w:pPr>
        <w:pStyle w:val="Gvde"/>
        <w:rPr>
          <w:rFonts w:asciiTheme="minorHAnsi" w:hAnsiTheme="minorHAnsi" w:cstheme="minorHAnsi"/>
          <w:color w:val="FF0000"/>
          <w:sz w:val="24"/>
          <w:szCs w:val="24"/>
        </w:rPr>
      </w:pPr>
      <w:r w:rsidRPr="00404ADB">
        <w:rPr>
          <w:rFonts w:asciiTheme="minorHAnsi" w:hAnsiTheme="minorHAnsi" w:cstheme="minorHAnsi"/>
          <w:color w:val="FF0000"/>
          <w:sz w:val="24"/>
          <w:szCs w:val="24"/>
        </w:rPr>
        <w:t>KATILIMCILAR:</w:t>
      </w:r>
    </w:p>
    <w:p w:rsidR="00F777EB" w:rsidRPr="00286915" w:rsidRDefault="00F777EB" w:rsidP="00404ADB">
      <w:pPr>
        <w:pStyle w:val="Gvde"/>
        <w:rPr>
          <w:rFonts w:asciiTheme="minorHAnsi" w:hAnsiTheme="minorHAnsi" w:cstheme="minorHAnsi"/>
          <w:b/>
          <w:sz w:val="24"/>
          <w:szCs w:val="24"/>
        </w:rPr>
      </w:pPr>
      <w:r w:rsidRPr="00286915">
        <w:rPr>
          <w:rFonts w:asciiTheme="minorHAnsi" w:hAnsiTheme="minorHAnsi" w:cstheme="minorHAnsi"/>
          <w:b/>
          <w:sz w:val="24"/>
          <w:szCs w:val="24"/>
        </w:rPr>
        <w:t>Tacettin KIZILBOĞA (THSK BAŞKANLIĞI 1. BASAMAK SAĞLIK KURULUŞLARI PLANLAMA VE ORGANİZASYON DAİRE BAŞKANLIĞI)</w:t>
      </w:r>
    </w:p>
    <w:p w:rsidR="005E18B1" w:rsidRPr="00286915" w:rsidRDefault="00F777EB" w:rsidP="005E18B1">
      <w:pPr>
        <w:pStyle w:val="Gvde"/>
        <w:rPr>
          <w:b/>
        </w:rPr>
      </w:pPr>
      <w:r w:rsidRPr="00286915">
        <w:rPr>
          <w:rFonts w:asciiTheme="minorHAnsi" w:hAnsiTheme="minorHAnsi" w:cstheme="minorHAnsi"/>
          <w:b/>
          <w:sz w:val="24"/>
          <w:szCs w:val="24"/>
        </w:rPr>
        <w:t>Yavuz ATEŞ (THSK BAŞKANLIĞI STRATEJİ GELİŞTİRME DAİRE BAŞKANLIĞI)</w:t>
      </w:r>
      <w:r w:rsidR="005E18B1" w:rsidRPr="00286915">
        <w:rPr>
          <w:b/>
        </w:rPr>
        <w:t xml:space="preserve"> </w:t>
      </w:r>
    </w:p>
    <w:p w:rsidR="005E18B1" w:rsidRPr="00286915" w:rsidRDefault="005E18B1" w:rsidP="005E18B1">
      <w:pPr>
        <w:pStyle w:val="Gvde"/>
        <w:rPr>
          <w:rFonts w:asciiTheme="minorHAnsi" w:hAnsiTheme="minorHAnsi" w:cstheme="minorHAnsi"/>
          <w:b/>
          <w:sz w:val="24"/>
          <w:szCs w:val="24"/>
        </w:rPr>
      </w:pPr>
      <w:r w:rsidRPr="00286915">
        <w:rPr>
          <w:rFonts w:asciiTheme="minorHAnsi" w:hAnsiTheme="minorHAnsi" w:cstheme="minorHAnsi"/>
          <w:b/>
          <w:color w:val="000000" w:themeColor="text1"/>
          <w:sz w:val="24"/>
          <w:szCs w:val="24"/>
        </w:rPr>
        <w:t>Uzm. Dr</w:t>
      </w:r>
      <w:r w:rsidRPr="00286915">
        <w:rPr>
          <w:rFonts w:asciiTheme="minorHAnsi" w:hAnsiTheme="minorHAnsi" w:cstheme="minorHAnsi"/>
          <w:b/>
          <w:sz w:val="24"/>
          <w:szCs w:val="24"/>
        </w:rPr>
        <w:t>. Erkut COŞKUN (AHEF GENEL SEKRETERİ)</w:t>
      </w:r>
    </w:p>
    <w:p w:rsidR="00F777EB" w:rsidRPr="00286915" w:rsidRDefault="005E18B1" w:rsidP="005E18B1">
      <w:pPr>
        <w:pStyle w:val="Gvde"/>
        <w:rPr>
          <w:rFonts w:asciiTheme="minorHAnsi" w:hAnsiTheme="minorHAnsi" w:cstheme="minorHAnsi"/>
          <w:b/>
          <w:sz w:val="24"/>
          <w:szCs w:val="24"/>
        </w:rPr>
      </w:pPr>
      <w:r w:rsidRPr="00286915">
        <w:rPr>
          <w:rFonts w:asciiTheme="minorHAnsi" w:hAnsiTheme="minorHAnsi" w:cstheme="minorHAnsi"/>
          <w:b/>
          <w:sz w:val="24"/>
          <w:szCs w:val="24"/>
        </w:rPr>
        <w:t>Dr. Orhan TEKİN</w:t>
      </w:r>
      <w:r w:rsidRPr="00286915">
        <w:rPr>
          <w:rFonts w:asciiTheme="minorHAnsi" w:hAnsiTheme="minorHAnsi" w:cstheme="minorHAnsi"/>
          <w:b/>
          <w:sz w:val="28"/>
          <w:szCs w:val="24"/>
        </w:rPr>
        <w:t xml:space="preserve"> </w:t>
      </w:r>
      <w:r w:rsidR="00286915" w:rsidRPr="00286915">
        <w:rPr>
          <w:rFonts w:asciiTheme="minorHAnsi" w:hAnsiTheme="minorHAnsi" w:cstheme="minorHAnsi"/>
          <w:b/>
          <w:sz w:val="24"/>
          <w:szCs w:val="24"/>
        </w:rPr>
        <w:t>(AHEF YÖNETİM KURULU ÜYE</w:t>
      </w:r>
      <w:r w:rsidRPr="00286915">
        <w:rPr>
          <w:rFonts w:asciiTheme="minorHAnsi" w:hAnsiTheme="minorHAnsi" w:cstheme="minorHAnsi"/>
          <w:b/>
          <w:sz w:val="24"/>
          <w:szCs w:val="24"/>
        </w:rPr>
        <w:t>)</w:t>
      </w:r>
    </w:p>
    <w:p w:rsidR="00F777EB" w:rsidRPr="00286915" w:rsidRDefault="00F777EB" w:rsidP="00404ADB">
      <w:pPr>
        <w:pStyle w:val="Gvde"/>
        <w:rPr>
          <w:rFonts w:asciiTheme="minorHAnsi" w:hAnsiTheme="minorHAnsi" w:cstheme="minorHAnsi"/>
          <w:b/>
          <w:sz w:val="24"/>
          <w:szCs w:val="24"/>
        </w:rPr>
      </w:pPr>
      <w:r w:rsidRPr="00286915">
        <w:rPr>
          <w:rFonts w:asciiTheme="minorHAnsi" w:hAnsiTheme="minorHAnsi" w:cstheme="minorHAnsi"/>
          <w:b/>
          <w:sz w:val="24"/>
          <w:szCs w:val="24"/>
        </w:rPr>
        <w:t>Dr. Murat PALA (İZMİR AİLE HEKİMLERİ DERNEĞİ BAŞKANI)</w:t>
      </w:r>
    </w:p>
    <w:p w:rsidR="00F777EB" w:rsidRPr="00286915" w:rsidRDefault="00F777EB" w:rsidP="00404ADB">
      <w:pPr>
        <w:pStyle w:val="Gvde"/>
        <w:rPr>
          <w:rFonts w:asciiTheme="minorHAnsi" w:hAnsiTheme="minorHAnsi" w:cstheme="minorHAnsi"/>
          <w:b/>
          <w:sz w:val="24"/>
          <w:szCs w:val="24"/>
        </w:rPr>
      </w:pPr>
      <w:r w:rsidRPr="00286915">
        <w:rPr>
          <w:rFonts w:asciiTheme="minorHAnsi" w:hAnsiTheme="minorHAnsi" w:cstheme="minorHAnsi"/>
          <w:b/>
          <w:sz w:val="24"/>
          <w:szCs w:val="24"/>
        </w:rPr>
        <w:t>Dr. Mehmet Ümit</w:t>
      </w:r>
      <w:r w:rsidRPr="00286915">
        <w:rPr>
          <w:rFonts w:asciiTheme="minorHAnsi" w:hAnsiTheme="minorHAnsi" w:cstheme="minorHAnsi"/>
          <w:b/>
          <w:sz w:val="24"/>
          <w:szCs w:val="24"/>
          <w:lang w:val="de-DE"/>
        </w:rPr>
        <w:t xml:space="preserve"> </w:t>
      </w:r>
      <w:r w:rsidRPr="00286915">
        <w:rPr>
          <w:rFonts w:asciiTheme="minorHAnsi" w:hAnsiTheme="minorHAnsi" w:cstheme="minorHAnsi"/>
          <w:b/>
          <w:sz w:val="24"/>
          <w:szCs w:val="24"/>
        </w:rPr>
        <w:t>IŞILDAK (KAYSERİ AİLE HEKİMLERİ DERNEĞİ BAŞKANI)</w:t>
      </w:r>
    </w:p>
    <w:p w:rsidR="00741F05" w:rsidRPr="00286915" w:rsidRDefault="00F777EB" w:rsidP="00404ADB">
      <w:pPr>
        <w:pStyle w:val="Gvde"/>
        <w:rPr>
          <w:b/>
        </w:rPr>
      </w:pPr>
      <w:r w:rsidRPr="00286915">
        <w:rPr>
          <w:rFonts w:asciiTheme="minorHAnsi" w:hAnsiTheme="minorHAnsi" w:cstheme="minorHAnsi"/>
          <w:b/>
          <w:sz w:val="24"/>
          <w:szCs w:val="24"/>
        </w:rPr>
        <w:t>Dr. Hasan GÖKÇE (DENİZLİ AİLE HEKİMLERİ DERNEĞİ BAŞKANI)</w:t>
      </w:r>
      <w:r w:rsidR="00741F05" w:rsidRPr="00286915">
        <w:rPr>
          <w:b/>
        </w:rPr>
        <w:t xml:space="preserve"> </w:t>
      </w:r>
    </w:p>
    <w:p w:rsidR="00F777EB" w:rsidRPr="00286915" w:rsidRDefault="00741F05" w:rsidP="00404ADB">
      <w:pPr>
        <w:pStyle w:val="Gvde"/>
        <w:rPr>
          <w:rFonts w:asciiTheme="minorHAnsi" w:hAnsiTheme="minorHAnsi" w:cstheme="minorHAnsi"/>
          <w:b/>
          <w:sz w:val="24"/>
          <w:szCs w:val="24"/>
        </w:rPr>
      </w:pPr>
      <w:r w:rsidRPr="00286915">
        <w:rPr>
          <w:rFonts w:asciiTheme="minorHAnsi" w:hAnsiTheme="minorHAnsi" w:cstheme="minorHAnsi"/>
          <w:b/>
          <w:sz w:val="24"/>
          <w:szCs w:val="24"/>
        </w:rPr>
        <w:t>Dr. Ali YILMAZ (ÇORUM AİLE HEKİMLERİ DERNEĞİ YÖNETİM KURULU ÜYESİ)</w:t>
      </w:r>
    </w:p>
    <w:p w:rsidR="00F777EB" w:rsidRPr="00286915" w:rsidRDefault="00F777EB" w:rsidP="00404ADB">
      <w:pPr>
        <w:rPr>
          <w:rFonts w:cstheme="minorHAnsi"/>
          <w:b/>
          <w:sz w:val="24"/>
          <w:szCs w:val="24"/>
        </w:rPr>
      </w:pPr>
      <w:r w:rsidRPr="00286915">
        <w:rPr>
          <w:rFonts w:cstheme="minorHAnsi"/>
          <w:b/>
          <w:sz w:val="24"/>
          <w:szCs w:val="24"/>
        </w:rPr>
        <w:t>Dr. Şule GÜÇLÜ ŞAKRAK (İSTANBUL AİLE HEKİMLERİ DERNEĞİ HUKUK KOMİSYONU ÜYESİ)</w:t>
      </w:r>
    </w:p>
    <w:p w:rsidR="00F777EB" w:rsidRPr="00286915" w:rsidRDefault="005E18B1" w:rsidP="00404ADB">
      <w:pPr>
        <w:rPr>
          <w:rFonts w:cstheme="minorHAnsi"/>
          <w:b/>
          <w:sz w:val="24"/>
          <w:szCs w:val="24"/>
        </w:rPr>
      </w:pPr>
      <w:proofErr w:type="gramStart"/>
      <w:r w:rsidRPr="00286915">
        <w:rPr>
          <w:rFonts w:cstheme="minorHAnsi"/>
          <w:b/>
          <w:sz w:val="24"/>
          <w:szCs w:val="24"/>
        </w:rPr>
        <w:t xml:space="preserve">ASE </w:t>
      </w:r>
      <w:r w:rsidR="00F777EB" w:rsidRPr="00286915">
        <w:rPr>
          <w:rFonts w:cstheme="minorHAnsi"/>
          <w:b/>
          <w:sz w:val="24"/>
          <w:szCs w:val="24"/>
        </w:rPr>
        <w:t xml:space="preserve"> Sedat</w:t>
      </w:r>
      <w:proofErr w:type="gramEnd"/>
      <w:r w:rsidR="00F777EB" w:rsidRPr="00286915">
        <w:rPr>
          <w:rFonts w:cstheme="minorHAnsi"/>
          <w:b/>
          <w:sz w:val="24"/>
          <w:szCs w:val="24"/>
        </w:rPr>
        <w:t xml:space="preserve"> ARKA </w:t>
      </w:r>
      <w:r w:rsidRPr="00286915">
        <w:rPr>
          <w:rFonts w:cstheme="minorHAnsi"/>
          <w:b/>
          <w:sz w:val="24"/>
          <w:szCs w:val="24"/>
        </w:rPr>
        <w:t xml:space="preserve"> </w:t>
      </w:r>
      <w:r w:rsidR="00F777EB" w:rsidRPr="00286915">
        <w:rPr>
          <w:rFonts w:cstheme="minorHAnsi"/>
          <w:b/>
          <w:sz w:val="24"/>
          <w:szCs w:val="24"/>
        </w:rPr>
        <w:t>(ASEF GENEL SEKRETERİ)</w:t>
      </w:r>
    </w:p>
    <w:p w:rsidR="0057369F" w:rsidRPr="00286915" w:rsidRDefault="0057369F" w:rsidP="009802F0">
      <w:pPr>
        <w:rPr>
          <w:rFonts w:cstheme="minorHAnsi"/>
          <w:b/>
          <w:color w:val="FF0000"/>
          <w:sz w:val="24"/>
          <w:szCs w:val="24"/>
        </w:rPr>
      </w:pPr>
    </w:p>
    <w:p w:rsidR="009802F0" w:rsidRPr="00965449" w:rsidRDefault="009802F0" w:rsidP="009802F0">
      <w:pPr>
        <w:rPr>
          <w:rFonts w:cstheme="minorHAnsi"/>
          <w:b/>
          <w:color w:val="000000" w:themeColor="text1"/>
          <w:sz w:val="24"/>
          <w:szCs w:val="24"/>
        </w:rPr>
      </w:pPr>
      <w:r w:rsidRPr="009802F0">
        <w:rPr>
          <w:rFonts w:cstheme="minorHAnsi"/>
          <w:b/>
          <w:color w:val="FF0000"/>
          <w:sz w:val="24"/>
          <w:szCs w:val="24"/>
        </w:rPr>
        <w:t>1-</w:t>
      </w:r>
      <w:proofErr w:type="gramStart"/>
      <w:r w:rsidRPr="009802F0">
        <w:rPr>
          <w:rFonts w:cstheme="minorHAnsi"/>
          <w:b/>
          <w:color w:val="FF0000"/>
          <w:sz w:val="24"/>
          <w:szCs w:val="24"/>
        </w:rPr>
        <w:t>SÖZLEŞME</w:t>
      </w:r>
      <w:r w:rsidRPr="00965449">
        <w:rPr>
          <w:rFonts w:cstheme="minorHAnsi"/>
          <w:b/>
          <w:color w:val="000000" w:themeColor="text1"/>
          <w:sz w:val="24"/>
          <w:szCs w:val="24"/>
        </w:rPr>
        <w:t xml:space="preserve"> :</w:t>
      </w:r>
      <w:proofErr w:type="gramEnd"/>
    </w:p>
    <w:p w:rsidR="009802F0" w:rsidRPr="00965449" w:rsidRDefault="009802F0" w:rsidP="009802F0">
      <w:pPr>
        <w:jc w:val="both"/>
        <w:rPr>
          <w:rFonts w:cstheme="minorHAnsi"/>
          <w:color w:val="000000" w:themeColor="text1"/>
          <w:sz w:val="24"/>
          <w:szCs w:val="24"/>
        </w:rPr>
      </w:pPr>
      <w:r w:rsidRPr="00965449">
        <w:rPr>
          <w:rFonts w:cstheme="minorHAnsi"/>
          <w:color w:val="000000" w:themeColor="text1"/>
          <w:sz w:val="24"/>
          <w:szCs w:val="24"/>
        </w:rPr>
        <w:t xml:space="preserve">-Sözleşme şartları tek taraflı değil taraflar arasında karşılıklı mutabakatla </w:t>
      </w:r>
      <w:proofErr w:type="gramStart"/>
      <w:r w:rsidRPr="00965449">
        <w:rPr>
          <w:rFonts w:cstheme="minorHAnsi"/>
          <w:color w:val="000000" w:themeColor="text1"/>
          <w:sz w:val="24"/>
          <w:szCs w:val="24"/>
        </w:rPr>
        <w:t>sağlanmalı,Sağlık</w:t>
      </w:r>
      <w:proofErr w:type="gramEnd"/>
      <w:r w:rsidRPr="00965449">
        <w:rPr>
          <w:rFonts w:cstheme="minorHAnsi"/>
          <w:color w:val="000000" w:themeColor="text1"/>
          <w:sz w:val="24"/>
          <w:szCs w:val="24"/>
        </w:rPr>
        <w:t xml:space="preserve"> Bakanlığı aile hekimlerini temsilen AHEF,TAHUD,ASEF ve aile hekimliği çalışanlarını temsil etme çoğunluğu bulunan sendika ile 2 yılda bir sözleşme döneminde masaya oturmalıdır.Sözleşme şartlarını karşılıklı belirlemelidir.</w:t>
      </w:r>
    </w:p>
    <w:p w:rsidR="009802F0" w:rsidRPr="00965449" w:rsidRDefault="009802F0" w:rsidP="009802F0">
      <w:pPr>
        <w:jc w:val="both"/>
        <w:rPr>
          <w:rFonts w:cstheme="minorHAnsi"/>
          <w:color w:val="000000" w:themeColor="text1"/>
          <w:sz w:val="24"/>
          <w:szCs w:val="24"/>
        </w:rPr>
      </w:pPr>
      <w:r w:rsidRPr="00965449">
        <w:rPr>
          <w:rFonts w:cstheme="minorHAnsi"/>
          <w:color w:val="000000" w:themeColor="text1"/>
          <w:sz w:val="24"/>
          <w:szCs w:val="24"/>
        </w:rPr>
        <w:t>-Aile Sağlığı Çalışanları ilk çalışma başlangıcında olduğu gibi her sözleşme döneminde karşılıklı hakların korunacağı düzenleme ile aile hekiminden onay alınarak yeni sözleşme bakanlık tarafından aile sağlığı çalışanıyla imzalanmalıdır.</w:t>
      </w:r>
    </w:p>
    <w:p w:rsidR="0057369F" w:rsidRDefault="0057369F" w:rsidP="0057369F">
      <w:pPr>
        <w:jc w:val="both"/>
        <w:rPr>
          <w:rFonts w:cstheme="minorHAnsi"/>
          <w:color w:val="FF0000"/>
          <w:sz w:val="24"/>
          <w:szCs w:val="24"/>
        </w:rPr>
      </w:pPr>
    </w:p>
    <w:p w:rsidR="009802F0" w:rsidRPr="00965449" w:rsidRDefault="009802F0" w:rsidP="0057369F">
      <w:pPr>
        <w:jc w:val="both"/>
        <w:rPr>
          <w:rFonts w:cstheme="minorHAnsi"/>
          <w:color w:val="FF0000"/>
          <w:sz w:val="24"/>
          <w:szCs w:val="24"/>
        </w:rPr>
      </w:pPr>
      <w:r w:rsidRPr="004C719B">
        <w:rPr>
          <w:rFonts w:cstheme="minorHAnsi"/>
          <w:color w:val="000000" w:themeColor="text1"/>
          <w:sz w:val="24"/>
          <w:szCs w:val="24"/>
        </w:rPr>
        <w:t>ASEF</w:t>
      </w:r>
      <w:r w:rsidR="00AE5647">
        <w:rPr>
          <w:rFonts w:cstheme="minorHAnsi"/>
          <w:color w:val="000000" w:themeColor="text1"/>
          <w:sz w:val="24"/>
          <w:szCs w:val="24"/>
        </w:rPr>
        <w:t xml:space="preserve"> Katılımcı</w:t>
      </w:r>
      <w:r w:rsidRPr="004C719B">
        <w:rPr>
          <w:rFonts w:cstheme="minorHAnsi"/>
          <w:color w:val="000000" w:themeColor="text1"/>
          <w:sz w:val="24"/>
          <w:szCs w:val="24"/>
        </w:rPr>
        <w:t xml:space="preserve"> Görüşü;</w:t>
      </w:r>
      <w:r w:rsidRPr="00783C45">
        <w:rPr>
          <w:rFonts w:cstheme="minorHAnsi"/>
          <w:sz w:val="24"/>
          <w:szCs w:val="24"/>
        </w:rPr>
        <w:t xml:space="preserve"> Aile Sağlığı Çalışanları ilk çalışma başlangıcında olduğu gibi her sözleşme döneminde karşılıklı hakların korunacağı düzenleme ile onay alınarak yeni sözleşme bakanlık tarafından aile sağlığı çalışanıyla imzalanmalıdır</w:t>
      </w:r>
      <w:r w:rsidRPr="00965449">
        <w:rPr>
          <w:rFonts w:cstheme="minorHAnsi"/>
          <w:color w:val="FF0000"/>
          <w:sz w:val="24"/>
          <w:szCs w:val="24"/>
        </w:rPr>
        <w:t>.</w:t>
      </w:r>
    </w:p>
    <w:p w:rsidR="0057369F" w:rsidRDefault="0057369F" w:rsidP="009802F0">
      <w:pPr>
        <w:rPr>
          <w:rFonts w:cstheme="minorHAnsi"/>
          <w:color w:val="000000" w:themeColor="text1"/>
          <w:sz w:val="24"/>
          <w:szCs w:val="24"/>
        </w:rPr>
      </w:pPr>
    </w:p>
    <w:p w:rsidR="009802F0" w:rsidRPr="00783C45" w:rsidRDefault="0057369F" w:rsidP="009802F0">
      <w:pPr>
        <w:rPr>
          <w:rFonts w:cstheme="minorHAnsi"/>
          <w:color w:val="FF0000"/>
          <w:sz w:val="24"/>
          <w:szCs w:val="24"/>
        </w:rPr>
      </w:pPr>
      <w:r w:rsidRPr="00783C45">
        <w:rPr>
          <w:rFonts w:cstheme="minorHAnsi"/>
          <w:color w:val="FF0000"/>
          <w:sz w:val="24"/>
          <w:szCs w:val="24"/>
        </w:rPr>
        <w:lastRenderedPageBreak/>
        <w:t>2</w:t>
      </w:r>
      <w:r w:rsidR="009802F0" w:rsidRPr="00783C45">
        <w:rPr>
          <w:rFonts w:cstheme="minorHAnsi"/>
          <w:color w:val="FF0000"/>
          <w:sz w:val="24"/>
          <w:szCs w:val="24"/>
        </w:rPr>
        <w:t xml:space="preserve">-AİLE HEKİMİNİN STATÜSÜ: </w:t>
      </w:r>
    </w:p>
    <w:p w:rsidR="0057369F" w:rsidRDefault="009802F0" w:rsidP="0057369F">
      <w:pPr>
        <w:rPr>
          <w:rFonts w:cstheme="minorHAnsi"/>
          <w:color w:val="000000" w:themeColor="text1"/>
          <w:sz w:val="24"/>
          <w:szCs w:val="24"/>
        </w:rPr>
      </w:pPr>
      <w:r w:rsidRPr="00965449">
        <w:rPr>
          <w:rFonts w:cstheme="minorHAnsi"/>
          <w:color w:val="000000" w:themeColor="text1"/>
          <w:sz w:val="24"/>
          <w:szCs w:val="24"/>
        </w:rPr>
        <w:t>-Aile Hekimliği Uzmanlık eğitimi ve uzmanlık yetkilerinin kullandırılması:</w:t>
      </w:r>
    </w:p>
    <w:p w:rsidR="009802F0" w:rsidRPr="00965449" w:rsidRDefault="009802F0" w:rsidP="0057369F">
      <w:pPr>
        <w:rPr>
          <w:rFonts w:cstheme="minorHAnsi"/>
          <w:sz w:val="24"/>
          <w:szCs w:val="24"/>
        </w:rPr>
      </w:pPr>
      <w:r w:rsidRPr="00965449">
        <w:rPr>
          <w:rFonts w:cstheme="minorHAnsi"/>
          <w:sz w:val="24"/>
          <w:szCs w:val="24"/>
        </w:rPr>
        <w:t xml:space="preserve">Çalışma grubu görüşü olarak; SAHU aile hekimliği Sisteminin ruhuna aykırıdır. Örneğin </w:t>
      </w:r>
      <w:proofErr w:type="gramStart"/>
      <w:r w:rsidRPr="00965449">
        <w:rPr>
          <w:rFonts w:cstheme="minorHAnsi"/>
          <w:sz w:val="24"/>
          <w:szCs w:val="24"/>
        </w:rPr>
        <w:t>Nevşehir,Bitlis</w:t>
      </w:r>
      <w:proofErr w:type="gramEnd"/>
      <w:r w:rsidRPr="00965449">
        <w:rPr>
          <w:rFonts w:cstheme="minorHAnsi"/>
          <w:sz w:val="24"/>
          <w:szCs w:val="24"/>
        </w:rPr>
        <w:t xml:space="preserve"> ,Şırnak gibi illerde aile hekimi uzmanlık eğitimi veren eğitim ve araştırma hastanelerinin olmaması ,bu durum aile hekimleri arasında haksızlığa ve sıkıntılara yol açmakta ve ayrıca süreç içerisinde tüm aile hekimlerini bu kapsamda eğitim verilmesi imkansızlığı ortaya çıkmaktadır.</w:t>
      </w:r>
    </w:p>
    <w:p w:rsidR="009802F0" w:rsidRPr="00965449" w:rsidRDefault="004C719B" w:rsidP="00964EE6">
      <w:pPr>
        <w:pStyle w:val="Gvde"/>
        <w:jc w:val="both"/>
        <w:rPr>
          <w:rFonts w:asciiTheme="minorHAnsi" w:hAnsiTheme="minorHAnsi" w:cstheme="minorHAnsi"/>
          <w:sz w:val="24"/>
          <w:szCs w:val="24"/>
        </w:rPr>
      </w:pPr>
      <w:r>
        <w:rPr>
          <w:rFonts w:asciiTheme="minorHAnsi" w:hAnsiTheme="minorHAnsi" w:cstheme="minorHAnsi"/>
          <w:sz w:val="24"/>
          <w:szCs w:val="24"/>
        </w:rPr>
        <w:t xml:space="preserve">Çözüm önerisi </w:t>
      </w:r>
      <w:proofErr w:type="gramStart"/>
      <w:r>
        <w:rPr>
          <w:rFonts w:asciiTheme="minorHAnsi" w:hAnsiTheme="minorHAnsi" w:cstheme="minorHAnsi"/>
          <w:sz w:val="24"/>
          <w:szCs w:val="24"/>
        </w:rPr>
        <w:t>olarak ;  S</w:t>
      </w:r>
      <w:r w:rsidR="009802F0" w:rsidRPr="00965449">
        <w:rPr>
          <w:rFonts w:asciiTheme="minorHAnsi" w:hAnsiTheme="minorHAnsi" w:cstheme="minorHAnsi"/>
          <w:sz w:val="24"/>
          <w:szCs w:val="24"/>
        </w:rPr>
        <w:t>ahada</w:t>
      </w:r>
      <w:proofErr w:type="gramEnd"/>
      <w:r w:rsidR="009802F0" w:rsidRPr="00965449">
        <w:rPr>
          <w:rFonts w:asciiTheme="minorHAnsi" w:hAnsiTheme="minorHAnsi" w:cstheme="minorHAnsi"/>
          <w:sz w:val="24"/>
          <w:szCs w:val="24"/>
        </w:rPr>
        <w:t xml:space="preserve"> aile hekimi yapabilir dediğimiz ki</w:t>
      </w:r>
      <w:r w:rsidR="009802F0">
        <w:rPr>
          <w:rFonts w:asciiTheme="minorHAnsi" w:hAnsiTheme="minorHAnsi" w:cstheme="minorHAnsi"/>
          <w:sz w:val="24"/>
          <w:szCs w:val="24"/>
        </w:rPr>
        <w:t xml:space="preserve">şilere sürekli eğitimle </w:t>
      </w:r>
      <w:proofErr w:type="spellStart"/>
      <w:r w:rsidR="009802F0">
        <w:rPr>
          <w:rFonts w:asciiTheme="minorHAnsi" w:hAnsiTheme="minorHAnsi" w:cstheme="minorHAnsi"/>
          <w:sz w:val="24"/>
          <w:szCs w:val="24"/>
        </w:rPr>
        <w:t>olabilir</w:t>
      </w:r>
      <w:r w:rsidR="009802F0" w:rsidRPr="00965449">
        <w:rPr>
          <w:rFonts w:asciiTheme="minorHAnsi" w:hAnsiTheme="minorHAnsi" w:cstheme="minorHAnsi"/>
          <w:sz w:val="24"/>
          <w:szCs w:val="24"/>
        </w:rPr>
        <w:t>.Eğitim</w:t>
      </w:r>
      <w:proofErr w:type="spellEnd"/>
      <w:r w:rsidR="009802F0" w:rsidRPr="00965449">
        <w:rPr>
          <w:rFonts w:asciiTheme="minorHAnsi" w:hAnsiTheme="minorHAnsi" w:cstheme="minorHAnsi"/>
          <w:sz w:val="24"/>
          <w:szCs w:val="24"/>
        </w:rPr>
        <w:t xml:space="preserve"> </w:t>
      </w:r>
      <w:r w:rsidR="009802F0">
        <w:rPr>
          <w:rFonts w:asciiTheme="minorHAnsi" w:hAnsiTheme="minorHAnsi" w:cstheme="minorHAnsi"/>
          <w:sz w:val="24"/>
          <w:szCs w:val="24"/>
        </w:rPr>
        <w:t xml:space="preserve">ASM </w:t>
      </w:r>
      <w:proofErr w:type="spellStart"/>
      <w:r w:rsidR="009802F0">
        <w:rPr>
          <w:rFonts w:asciiTheme="minorHAnsi" w:hAnsiTheme="minorHAnsi" w:cstheme="minorHAnsi"/>
          <w:sz w:val="24"/>
          <w:szCs w:val="24"/>
        </w:rPr>
        <w:t>lerinde</w:t>
      </w:r>
      <w:proofErr w:type="spellEnd"/>
      <w:r w:rsidR="009802F0">
        <w:rPr>
          <w:rFonts w:asciiTheme="minorHAnsi" w:hAnsiTheme="minorHAnsi" w:cstheme="minorHAnsi"/>
          <w:sz w:val="24"/>
          <w:szCs w:val="24"/>
        </w:rPr>
        <w:t xml:space="preserve"> yaşanan sıkıntılar</w:t>
      </w:r>
      <w:r w:rsidR="009802F0" w:rsidRPr="00965449">
        <w:rPr>
          <w:rFonts w:asciiTheme="minorHAnsi" w:hAnsiTheme="minorHAnsi" w:cstheme="minorHAnsi"/>
          <w:sz w:val="24"/>
          <w:szCs w:val="24"/>
        </w:rPr>
        <w:t xml:space="preserve"> planlanan yeni HASAM </w:t>
      </w:r>
      <w:proofErr w:type="spellStart"/>
      <w:r w:rsidR="009802F0" w:rsidRPr="00965449">
        <w:rPr>
          <w:rFonts w:asciiTheme="minorHAnsi" w:hAnsiTheme="minorHAnsi" w:cstheme="minorHAnsi"/>
          <w:sz w:val="24"/>
          <w:szCs w:val="24"/>
        </w:rPr>
        <w:t>larda</w:t>
      </w:r>
      <w:proofErr w:type="spellEnd"/>
      <w:r w:rsidR="009802F0" w:rsidRPr="00965449">
        <w:rPr>
          <w:rFonts w:asciiTheme="minorHAnsi" w:hAnsiTheme="minorHAnsi" w:cstheme="minorHAnsi"/>
          <w:sz w:val="24"/>
          <w:szCs w:val="24"/>
        </w:rPr>
        <w:t xml:space="preserve">  mevcut sistemde bulunan aile hekimliği uzmanlarının  aile hekimliği uzmanlık eğit</w:t>
      </w:r>
      <w:r w:rsidR="009802F0">
        <w:rPr>
          <w:rFonts w:asciiTheme="minorHAnsi" w:hAnsiTheme="minorHAnsi" w:cstheme="minorHAnsi"/>
          <w:sz w:val="24"/>
          <w:szCs w:val="24"/>
        </w:rPr>
        <w:t>imde kullanılarak çözülebilir</w:t>
      </w:r>
      <w:r w:rsidR="009802F0" w:rsidRPr="00965449">
        <w:rPr>
          <w:rFonts w:asciiTheme="minorHAnsi" w:hAnsiTheme="minorHAnsi" w:cstheme="minorHAnsi"/>
          <w:sz w:val="24"/>
          <w:szCs w:val="24"/>
        </w:rPr>
        <w:t>.Takip eden süreçte eğitim tamamlanmış kişiler arasından gönüllülük esasıyla yeni eğitici kadrosunun güçlendirilmesi yapılmalıdır.</w:t>
      </w:r>
    </w:p>
    <w:p w:rsidR="009802F0" w:rsidRPr="00965449" w:rsidRDefault="009802F0" w:rsidP="00964EE6">
      <w:pPr>
        <w:pStyle w:val="Gvde"/>
        <w:jc w:val="both"/>
        <w:rPr>
          <w:rFonts w:asciiTheme="minorHAnsi" w:hAnsiTheme="minorHAnsi" w:cstheme="minorHAnsi"/>
          <w:sz w:val="24"/>
          <w:szCs w:val="24"/>
        </w:rPr>
      </w:pPr>
      <w:r w:rsidRPr="00965449">
        <w:rPr>
          <w:rFonts w:asciiTheme="minorHAnsi" w:hAnsiTheme="minorHAnsi" w:cstheme="minorHAnsi"/>
          <w:sz w:val="24"/>
          <w:szCs w:val="24"/>
        </w:rPr>
        <w:t xml:space="preserve">Diğer bir </w:t>
      </w:r>
      <w:proofErr w:type="gramStart"/>
      <w:r w:rsidRPr="00965449">
        <w:rPr>
          <w:rFonts w:asciiTheme="minorHAnsi" w:hAnsiTheme="minorHAnsi" w:cstheme="minorHAnsi"/>
          <w:sz w:val="24"/>
          <w:szCs w:val="24"/>
        </w:rPr>
        <w:t>önerimizde ;belli</w:t>
      </w:r>
      <w:proofErr w:type="gramEnd"/>
      <w:r w:rsidRPr="00965449">
        <w:rPr>
          <w:rFonts w:asciiTheme="minorHAnsi" w:hAnsiTheme="minorHAnsi" w:cstheme="minorHAnsi"/>
          <w:sz w:val="24"/>
          <w:szCs w:val="24"/>
        </w:rPr>
        <w:t xml:space="preserve"> standartlarda alınan eğitimler neticesinde oluşturulan algoritmalar ışığında eşit hekimlik uygulamalarının sağlanmasıdır.(ilaç kullanım raporları,kronik hastalık reçetesi düzenleyebilme ve vb.)</w:t>
      </w:r>
    </w:p>
    <w:p w:rsidR="009802F0" w:rsidRPr="00965449" w:rsidRDefault="009802F0" w:rsidP="00964EE6">
      <w:pPr>
        <w:pStyle w:val="Gvde"/>
        <w:jc w:val="both"/>
        <w:rPr>
          <w:rFonts w:asciiTheme="minorHAnsi" w:hAnsiTheme="minorHAnsi" w:cstheme="minorHAnsi"/>
          <w:sz w:val="24"/>
          <w:szCs w:val="24"/>
        </w:rPr>
      </w:pPr>
      <w:r w:rsidRPr="00965449">
        <w:rPr>
          <w:rFonts w:asciiTheme="minorHAnsi" w:hAnsiTheme="minorHAnsi" w:cstheme="minorHAnsi"/>
          <w:sz w:val="24"/>
          <w:szCs w:val="24"/>
        </w:rPr>
        <w:t xml:space="preserve">Bakanlık temsilcisi olarak çözüm önerilerinizi </w:t>
      </w:r>
      <w:proofErr w:type="gramStart"/>
      <w:r w:rsidRPr="00965449">
        <w:rPr>
          <w:rFonts w:asciiTheme="minorHAnsi" w:hAnsiTheme="minorHAnsi" w:cstheme="minorHAnsi"/>
          <w:sz w:val="24"/>
          <w:szCs w:val="24"/>
        </w:rPr>
        <w:t>dosya  şeklinde</w:t>
      </w:r>
      <w:proofErr w:type="gramEnd"/>
      <w:r w:rsidRPr="00965449">
        <w:rPr>
          <w:rFonts w:asciiTheme="minorHAnsi" w:hAnsiTheme="minorHAnsi" w:cstheme="minorHAnsi"/>
          <w:sz w:val="24"/>
          <w:szCs w:val="24"/>
        </w:rPr>
        <w:t xml:space="preserve"> ilgili birimlere sunulması ve bu konunun tartışılması tarafımızdan sağlanacaktır.</w:t>
      </w:r>
    </w:p>
    <w:p w:rsidR="009802F0" w:rsidRPr="00783C45" w:rsidRDefault="009802F0" w:rsidP="00964EE6">
      <w:pPr>
        <w:jc w:val="both"/>
        <w:rPr>
          <w:rFonts w:cstheme="minorHAnsi"/>
          <w:color w:val="FF0000"/>
          <w:sz w:val="24"/>
          <w:szCs w:val="24"/>
        </w:rPr>
      </w:pPr>
      <w:r w:rsidRPr="00783C45">
        <w:rPr>
          <w:rFonts w:cstheme="minorHAnsi"/>
          <w:color w:val="FF0000"/>
          <w:sz w:val="24"/>
          <w:szCs w:val="24"/>
        </w:rPr>
        <w:t xml:space="preserve">3-YILLIK İZİNLER: </w:t>
      </w:r>
    </w:p>
    <w:p w:rsidR="009802F0" w:rsidRPr="00965449" w:rsidRDefault="009802F0" w:rsidP="004C719B">
      <w:pPr>
        <w:jc w:val="both"/>
        <w:rPr>
          <w:rFonts w:cstheme="minorHAnsi"/>
          <w:color w:val="000000" w:themeColor="text1"/>
        </w:rPr>
      </w:pPr>
      <w:r w:rsidRPr="00965449">
        <w:rPr>
          <w:rFonts w:cstheme="minorHAnsi"/>
          <w:color w:val="000000" w:themeColor="text1"/>
          <w:sz w:val="24"/>
          <w:szCs w:val="24"/>
        </w:rPr>
        <w:t>Çalışma Grubu Görüşü;</w:t>
      </w:r>
      <w:r w:rsidR="004C719B">
        <w:rPr>
          <w:rFonts w:cstheme="minorHAnsi"/>
          <w:color w:val="000000" w:themeColor="text1"/>
          <w:sz w:val="24"/>
          <w:szCs w:val="24"/>
        </w:rPr>
        <w:t xml:space="preserve"> </w:t>
      </w:r>
      <w:r w:rsidRPr="00965449">
        <w:rPr>
          <w:rFonts w:cstheme="minorHAnsi"/>
          <w:color w:val="000000" w:themeColor="text1"/>
        </w:rPr>
        <w:t xml:space="preserve">Ücretli yıllık izin hakkı aile hekimliğinde mevcut değildir. Aile hekimlerine yılda 30 gün ücretli izin hakkı yerine birisini bulma zorunluluğu ( </w:t>
      </w:r>
      <w:proofErr w:type="gramStart"/>
      <w:r w:rsidRPr="00965449">
        <w:rPr>
          <w:rFonts w:cstheme="minorHAnsi"/>
          <w:color w:val="000000" w:themeColor="text1"/>
        </w:rPr>
        <w:t>vekalet</w:t>
      </w:r>
      <w:proofErr w:type="gramEnd"/>
      <w:r w:rsidRPr="00965449">
        <w:rPr>
          <w:rFonts w:cstheme="minorHAnsi"/>
          <w:color w:val="000000" w:themeColor="text1"/>
        </w:rPr>
        <w:t xml:space="preserve"> ) kaldırılarak verilmelidir. İzne ayrılanın yerine HSM görevlendirme yapmalıdır.</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sidRPr="00965449">
        <w:rPr>
          <w:rFonts w:asciiTheme="minorHAnsi" w:hAnsiTheme="minorHAnsi" w:cstheme="minorHAnsi"/>
          <w:color w:val="000000" w:themeColor="text1"/>
        </w:rPr>
        <w:t xml:space="preserve">-Yıllık izin talebimiz yerine gelene kadar, mağduriyet yaşayan tek </w:t>
      </w:r>
      <w:proofErr w:type="gramStart"/>
      <w:r w:rsidRPr="00965449">
        <w:rPr>
          <w:rFonts w:asciiTheme="minorHAnsi" w:hAnsiTheme="minorHAnsi" w:cstheme="minorHAnsi"/>
          <w:color w:val="000000" w:themeColor="text1"/>
        </w:rPr>
        <w:t xml:space="preserve">birimlik  </w:t>
      </w:r>
      <w:proofErr w:type="spellStart"/>
      <w:r w:rsidRPr="00965449">
        <w:rPr>
          <w:rFonts w:asciiTheme="minorHAnsi" w:hAnsiTheme="minorHAnsi" w:cstheme="minorHAnsi"/>
          <w:color w:val="000000" w:themeColor="text1"/>
        </w:rPr>
        <w:t>ASM’lere</w:t>
      </w:r>
      <w:proofErr w:type="spellEnd"/>
      <w:proofErr w:type="gramEnd"/>
      <w:r w:rsidRPr="00965449">
        <w:rPr>
          <w:rFonts w:asciiTheme="minorHAnsi" w:hAnsiTheme="minorHAnsi" w:cstheme="minorHAnsi"/>
          <w:color w:val="000000" w:themeColor="text1"/>
        </w:rPr>
        <w:t xml:space="preserve"> vekalet bulma zorunluluğu kaldırılarak 30 gün izin hakkı kullandırılabilmeli.</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sidRPr="00965449">
        <w:rPr>
          <w:rFonts w:asciiTheme="minorHAnsi" w:hAnsiTheme="minorHAnsi" w:cstheme="minorHAnsi"/>
          <w:color w:val="000000" w:themeColor="text1"/>
        </w:rPr>
        <w:t xml:space="preserve">- Özellikle Kronik hastalıklarda ( kanser vb.) izin hakkının 657 deki gibi maksimum 18 ay olacak şekilde değiştirilmesi gerekmektedir. Yine yıllık izin hakkında olduğu gibi bu zor durumunda çalışanın ücretinin kesilmesi engellenmeli, aile hekimi </w:t>
      </w:r>
      <w:proofErr w:type="gramStart"/>
      <w:r w:rsidRPr="00965449">
        <w:rPr>
          <w:rFonts w:asciiTheme="minorHAnsi" w:hAnsiTheme="minorHAnsi" w:cstheme="minorHAnsi"/>
          <w:color w:val="000000" w:themeColor="text1"/>
        </w:rPr>
        <w:t>vekalet</w:t>
      </w:r>
      <w:proofErr w:type="gramEnd"/>
      <w:r w:rsidRPr="00965449">
        <w:rPr>
          <w:rFonts w:asciiTheme="minorHAnsi" w:hAnsiTheme="minorHAnsi" w:cstheme="minorHAnsi"/>
          <w:color w:val="000000" w:themeColor="text1"/>
        </w:rPr>
        <w:t xml:space="preserve"> aramamalı ve görevlendirme Müdürlükçe yapılmalıdır.</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sidRPr="00965449">
        <w:rPr>
          <w:rFonts w:asciiTheme="minorHAnsi" w:hAnsiTheme="minorHAnsi" w:cstheme="minorHAnsi"/>
          <w:color w:val="000000" w:themeColor="text1"/>
        </w:rPr>
        <w:t xml:space="preserve">- İzinler Halk Sağlığı Müdürlüğü yetkisindedir. Müdürlük izin talebi kabul edilme yetkisini </w:t>
      </w:r>
      <w:proofErr w:type="spellStart"/>
      <w:r w:rsidRPr="00965449">
        <w:rPr>
          <w:rFonts w:asciiTheme="minorHAnsi" w:hAnsiTheme="minorHAnsi" w:cstheme="minorHAnsi"/>
          <w:color w:val="000000" w:themeColor="text1"/>
        </w:rPr>
        <w:t>TSM’ye</w:t>
      </w:r>
      <w:proofErr w:type="spellEnd"/>
      <w:r w:rsidRPr="00965449">
        <w:rPr>
          <w:rFonts w:asciiTheme="minorHAnsi" w:hAnsiTheme="minorHAnsi" w:cstheme="minorHAnsi"/>
          <w:color w:val="000000" w:themeColor="text1"/>
        </w:rPr>
        <w:t xml:space="preserve"> devredebilir ama izni reddetme yetkisini </w:t>
      </w:r>
      <w:proofErr w:type="spellStart"/>
      <w:r w:rsidRPr="00965449">
        <w:rPr>
          <w:rFonts w:asciiTheme="minorHAnsi" w:hAnsiTheme="minorHAnsi" w:cstheme="minorHAnsi"/>
          <w:color w:val="000000" w:themeColor="text1"/>
        </w:rPr>
        <w:t>TSM’lere</w:t>
      </w:r>
      <w:proofErr w:type="spellEnd"/>
      <w:r w:rsidRPr="00965449">
        <w:rPr>
          <w:rFonts w:asciiTheme="minorHAnsi" w:hAnsiTheme="minorHAnsi" w:cstheme="minorHAnsi"/>
          <w:color w:val="000000" w:themeColor="text1"/>
        </w:rPr>
        <w:t xml:space="preserve"> devretmemeli izin formundaki TSM onayı kaldırılmalıdır.</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sidRPr="00965449">
        <w:rPr>
          <w:rFonts w:asciiTheme="minorHAnsi" w:hAnsiTheme="minorHAnsi" w:cstheme="minorHAnsi"/>
          <w:color w:val="000000" w:themeColor="text1"/>
        </w:rPr>
        <w:t>- Milletvekili aday adayı olunması veya Belediye seçimlerinde aday olunması ve seçilememesi durumunda ilgili aile hekimliği çalışanı 1 ay içinde başvurup tekrar görev yerine dönebilmeli.</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sidRPr="00965449">
        <w:rPr>
          <w:rFonts w:asciiTheme="minorHAnsi" w:hAnsiTheme="minorHAnsi" w:cstheme="minorHAnsi"/>
          <w:color w:val="000000" w:themeColor="text1"/>
        </w:rPr>
        <w:t xml:space="preserve">- Kongre süre kısıtlama olmaksızın, 2 Yurtiçi-2 yurtdışı olmak üzere 4 kongre izin hakkı olmalı. </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sidRPr="00965449">
        <w:rPr>
          <w:rFonts w:asciiTheme="minorHAnsi" w:hAnsiTheme="minorHAnsi" w:cstheme="minorHAnsi"/>
          <w:color w:val="000000" w:themeColor="text1"/>
        </w:rPr>
        <w:t xml:space="preserve">- Doğum izinlerinde de yıllık izinde olduğu gibi, </w:t>
      </w:r>
      <w:proofErr w:type="gramStart"/>
      <w:r w:rsidRPr="00965449">
        <w:rPr>
          <w:rFonts w:asciiTheme="minorHAnsi" w:hAnsiTheme="minorHAnsi" w:cstheme="minorHAnsi"/>
          <w:color w:val="000000" w:themeColor="text1"/>
        </w:rPr>
        <w:t>vekalet</w:t>
      </w:r>
      <w:proofErr w:type="gramEnd"/>
      <w:r w:rsidRPr="00965449">
        <w:rPr>
          <w:rFonts w:asciiTheme="minorHAnsi" w:hAnsiTheme="minorHAnsi" w:cstheme="minorHAnsi"/>
          <w:color w:val="000000" w:themeColor="text1"/>
        </w:rPr>
        <w:t xml:space="preserve"> bulma zorunluluğu kaldırılmalı ve ücret kesintisi yapılmamalıdır</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sidRPr="00965449">
        <w:rPr>
          <w:rFonts w:asciiTheme="minorHAnsi" w:hAnsiTheme="minorHAnsi" w:cstheme="minorHAnsi"/>
          <w:color w:val="000000" w:themeColor="text1"/>
        </w:rPr>
        <w:t>- Doğum sonunda ücretsiz 1yıl izin hakkı verilmelidir.</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sidRPr="00965449">
        <w:rPr>
          <w:rFonts w:asciiTheme="minorHAnsi" w:hAnsiTheme="minorHAnsi" w:cstheme="minorHAnsi"/>
          <w:color w:val="000000" w:themeColor="text1"/>
        </w:rPr>
        <w:lastRenderedPageBreak/>
        <w:t>- Sözleşme sonrası kalan yıllık izin hakkı devredilmeli, isteğe bağlı kullanılmayacak sürelerin ücreti Bakanlıkça ilgili kişiye ödenebilmelidir.</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sidRPr="00965449">
        <w:rPr>
          <w:rFonts w:asciiTheme="minorHAnsi" w:hAnsiTheme="minorHAnsi" w:cstheme="minorHAnsi"/>
          <w:color w:val="000000" w:themeColor="text1"/>
        </w:rPr>
        <w:t>- Mazeret izinlerinde</w:t>
      </w:r>
      <w:r w:rsidR="008E0A20">
        <w:rPr>
          <w:rFonts w:asciiTheme="minorHAnsi" w:hAnsiTheme="minorHAnsi" w:cstheme="minorHAnsi"/>
          <w:color w:val="000000" w:themeColor="text1"/>
        </w:rPr>
        <w:t xml:space="preserve"> </w:t>
      </w:r>
      <w:r w:rsidRPr="00965449">
        <w:rPr>
          <w:rFonts w:asciiTheme="minorHAnsi" w:hAnsiTheme="minorHAnsi" w:cstheme="minorHAnsi"/>
          <w:color w:val="000000" w:themeColor="text1"/>
        </w:rPr>
        <w:t>(1. derece yakının kaybedilmesi, doğum v.b) de ücret kesintisi yapılmadan, 657 de olduğu gibi 10 günlük mazeret izin hakkı verilmeli.</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sidRPr="00965449">
        <w:rPr>
          <w:rFonts w:asciiTheme="minorHAnsi" w:hAnsiTheme="minorHAnsi" w:cstheme="minorHAnsi"/>
          <w:color w:val="000000" w:themeColor="text1"/>
        </w:rPr>
        <w:t>-Aile sağlığı çalışanlarının izin kullanımı sırasında aile hekiminden izin alması ve bunun izin formunda yer alması gerekir.</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sidRPr="00EB4272">
        <w:rPr>
          <w:rFonts w:asciiTheme="minorHAnsi" w:hAnsiTheme="minorHAnsi" w:cstheme="minorHAnsi"/>
          <w:color w:val="000000" w:themeColor="text1"/>
        </w:rPr>
        <w:t>Bakanlık</w:t>
      </w:r>
      <w:r w:rsidR="00AE5647">
        <w:rPr>
          <w:rFonts w:asciiTheme="minorHAnsi" w:hAnsiTheme="minorHAnsi" w:cstheme="minorHAnsi"/>
          <w:color w:val="000000" w:themeColor="text1"/>
        </w:rPr>
        <w:t xml:space="preserve"> Katılımcı</w:t>
      </w:r>
      <w:r w:rsidRPr="00EB4272">
        <w:rPr>
          <w:rFonts w:asciiTheme="minorHAnsi" w:hAnsiTheme="minorHAnsi" w:cstheme="minorHAnsi"/>
          <w:color w:val="000000" w:themeColor="text1"/>
        </w:rPr>
        <w:t xml:space="preserve"> </w:t>
      </w:r>
      <w:proofErr w:type="gramStart"/>
      <w:r w:rsidRPr="00EB4272">
        <w:rPr>
          <w:rFonts w:asciiTheme="minorHAnsi" w:hAnsiTheme="minorHAnsi" w:cstheme="minorHAnsi"/>
          <w:color w:val="000000" w:themeColor="text1"/>
        </w:rPr>
        <w:t>Görüşü</w:t>
      </w:r>
      <w:r w:rsidR="00AE5647">
        <w:rPr>
          <w:rFonts w:asciiTheme="minorHAnsi" w:hAnsiTheme="minorHAnsi" w:cstheme="minorHAnsi"/>
          <w:color w:val="000000" w:themeColor="text1"/>
        </w:rPr>
        <w:t xml:space="preserve"> </w:t>
      </w:r>
      <w:r w:rsidRPr="00EB4272">
        <w:rPr>
          <w:rFonts w:asciiTheme="minorHAnsi" w:hAnsiTheme="minorHAnsi" w:cstheme="minorHAnsi"/>
          <w:color w:val="000000" w:themeColor="text1"/>
        </w:rPr>
        <w:t>;</w:t>
      </w:r>
      <w:r w:rsidR="00AE5647">
        <w:rPr>
          <w:rFonts w:asciiTheme="minorHAnsi" w:hAnsiTheme="minorHAnsi" w:cstheme="minorHAnsi"/>
          <w:color w:val="000000" w:themeColor="text1"/>
        </w:rPr>
        <w:t xml:space="preserve"> </w:t>
      </w:r>
      <w:r w:rsidRPr="00965449">
        <w:rPr>
          <w:rFonts w:asciiTheme="minorHAnsi" w:hAnsiTheme="minorHAnsi" w:cstheme="minorHAnsi"/>
          <w:color w:val="000000" w:themeColor="text1"/>
        </w:rPr>
        <w:t>Seçimlerde</w:t>
      </w:r>
      <w:proofErr w:type="gramEnd"/>
      <w:r w:rsidRPr="00965449">
        <w:rPr>
          <w:rFonts w:asciiTheme="minorHAnsi" w:hAnsiTheme="minorHAnsi" w:cstheme="minorHAnsi"/>
          <w:color w:val="000000" w:themeColor="text1"/>
        </w:rPr>
        <w:t xml:space="preserve"> aday olanlar için yerine dönebilmesi bizce de uygundur. İzinlerin anayasa mahkemesi kararı çerçevesinde yeniden ele alınması ve kesintilerin azaltılması yönünde çalışma yapılması tarafımızca değerlendirilecektir. İzinler konusunda aile sağlığı elemanı aile hekiminden onay almadan izne ayrılmamalıdır.</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p>
    <w:p w:rsidR="009802F0" w:rsidRPr="00783C45"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FF0000"/>
        </w:rPr>
      </w:pPr>
      <w:r w:rsidRPr="00783C45">
        <w:rPr>
          <w:rFonts w:asciiTheme="minorHAnsi" w:hAnsiTheme="minorHAnsi" w:cstheme="minorHAnsi"/>
          <w:color w:val="FF0000"/>
        </w:rPr>
        <w:t>5-EMEKLİLİK ÖZLÜK HAKLARI(ortak görüş)</w:t>
      </w:r>
    </w:p>
    <w:p w:rsidR="009802F0" w:rsidRPr="00965449" w:rsidRDefault="009802F0" w:rsidP="00964EE6">
      <w:pPr>
        <w:jc w:val="both"/>
        <w:rPr>
          <w:rFonts w:cstheme="minorHAnsi"/>
          <w:sz w:val="24"/>
          <w:szCs w:val="24"/>
        </w:rPr>
      </w:pPr>
      <w:r w:rsidRPr="00965449">
        <w:rPr>
          <w:rFonts w:cstheme="minorHAnsi"/>
          <w:sz w:val="24"/>
          <w:szCs w:val="24"/>
        </w:rPr>
        <w:t>-Aile Hekimleri ve Aile sağlığı çalışanlarına diğer kamuda çalışan sağlık personeline verilen sabit ödeme kadarının emekliliğe yansımasının sağlanması gerekir.</w:t>
      </w:r>
    </w:p>
    <w:p w:rsidR="009802F0" w:rsidRPr="00965449" w:rsidRDefault="009802F0" w:rsidP="00964EE6">
      <w:pPr>
        <w:jc w:val="both"/>
        <w:rPr>
          <w:rFonts w:cstheme="minorHAnsi"/>
          <w:sz w:val="24"/>
          <w:szCs w:val="24"/>
        </w:rPr>
      </w:pPr>
      <w:r w:rsidRPr="00965449">
        <w:rPr>
          <w:rFonts w:cstheme="minorHAnsi"/>
          <w:sz w:val="24"/>
          <w:szCs w:val="24"/>
        </w:rPr>
        <w:t xml:space="preserve">-4924 sayılı kanunla çalışanlarda olduğu </w:t>
      </w:r>
      <w:proofErr w:type="gramStart"/>
      <w:r w:rsidRPr="00965449">
        <w:rPr>
          <w:rFonts w:cstheme="minorHAnsi"/>
          <w:sz w:val="24"/>
          <w:szCs w:val="24"/>
        </w:rPr>
        <w:t xml:space="preserve">gibi </w:t>
      </w:r>
      <w:r>
        <w:rPr>
          <w:rFonts w:cstheme="minorHAnsi"/>
          <w:sz w:val="24"/>
          <w:szCs w:val="24"/>
        </w:rPr>
        <w:t>,</w:t>
      </w:r>
      <w:r w:rsidRPr="00965449">
        <w:rPr>
          <w:rFonts w:cstheme="minorHAnsi"/>
          <w:sz w:val="24"/>
          <w:szCs w:val="24"/>
        </w:rPr>
        <w:t>çalışanlarına</w:t>
      </w:r>
      <w:proofErr w:type="gramEnd"/>
      <w:r w:rsidRPr="00965449">
        <w:rPr>
          <w:rFonts w:cstheme="minorHAnsi"/>
          <w:sz w:val="24"/>
          <w:szCs w:val="24"/>
        </w:rPr>
        <w:t xml:space="preserve"> verilen SGK veya Emekli sandığından emekli olma hakkının  aile hekimliği çalışanlarına da verilmelidir.</w:t>
      </w:r>
    </w:p>
    <w:p w:rsidR="009802F0" w:rsidRPr="00965449" w:rsidRDefault="009802F0" w:rsidP="00964EE6">
      <w:pPr>
        <w:jc w:val="both"/>
        <w:rPr>
          <w:rFonts w:cstheme="minorHAnsi"/>
          <w:sz w:val="24"/>
          <w:szCs w:val="24"/>
        </w:rPr>
      </w:pPr>
      <w:r w:rsidRPr="00965449">
        <w:rPr>
          <w:rFonts w:cstheme="minorHAnsi"/>
          <w:sz w:val="24"/>
          <w:szCs w:val="24"/>
        </w:rPr>
        <w:t>-Aile hekimliği çalışanlarına diğer meslek gruplarında olduğu gibi 4 yılda 1 yıpranma payının verilmesi</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rPr>
      </w:pPr>
      <w:r w:rsidRPr="00965449">
        <w:rPr>
          <w:rFonts w:asciiTheme="minorHAnsi" w:hAnsiTheme="minorHAnsi" w:cstheme="minorHAnsi"/>
        </w:rPr>
        <w:t>-Kamu dışı açıktan çalışan aile hekimliği çalışanlarına görevden ayrılmaları durumunda iş sonu tazminatının ödenmesi gerekir.</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rPr>
      </w:pPr>
    </w:p>
    <w:p w:rsidR="009802F0" w:rsidRPr="00783C45"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FF0000"/>
        </w:rPr>
      </w:pPr>
      <w:r w:rsidRPr="00783C45">
        <w:rPr>
          <w:rFonts w:asciiTheme="minorHAnsi" w:hAnsiTheme="minorHAnsi" w:cstheme="minorHAnsi"/>
          <w:color w:val="FF0000"/>
        </w:rPr>
        <w:t>6-ÜCRETLER</w:t>
      </w:r>
    </w:p>
    <w:p w:rsidR="0057369F" w:rsidRDefault="0057369F"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9802F0" w:rsidRPr="00965449">
        <w:rPr>
          <w:rFonts w:asciiTheme="minorHAnsi" w:hAnsiTheme="minorHAnsi" w:cstheme="minorHAnsi"/>
          <w:color w:val="000000" w:themeColor="text1"/>
        </w:rPr>
        <w:t xml:space="preserve">Çalışma Grubu  </w:t>
      </w:r>
      <w:proofErr w:type="spellStart"/>
      <w:proofErr w:type="gramStart"/>
      <w:r w:rsidR="009802F0" w:rsidRPr="00965449">
        <w:rPr>
          <w:rFonts w:asciiTheme="minorHAnsi" w:hAnsiTheme="minorHAnsi" w:cstheme="minorHAnsi"/>
          <w:color w:val="000000" w:themeColor="text1"/>
        </w:rPr>
        <w:t>talebi:Diğer</w:t>
      </w:r>
      <w:proofErr w:type="spellEnd"/>
      <w:proofErr w:type="gramEnd"/>
      <w:r w:rsidR="009802F0" w:rsidRPr="00965449">
        <w:rPr>
          <w:rFonts w:asciiTheme="minorHAnsi" w:hAnsiTheme="minorHAnsi" w:cstheme="minorHAnsi"/>
          <w:color w:val="000000" w:themeColor="text1"/>
        </w:rPr>
        <w:t xml:space="preserve"> kamu görevlerine yapılan ödemelerinin (aile yardımı, çocuk, eş yardımı, kreş yardımı, yemek, vb.) aile hekimliği çalışanlarına da yansıtılmalıdır. Aile hekimliğinin uygulamasından bu güne aile hekimliği birim çalışanlarının ücretlerinde meydana gelen reel kaybın </w:t>
      </w:r>
      <w:proofErr w:type="gramStart"/>
      <w:r w:rsidR="009802F0" w:rsidRPr="00965449">
        <w:rPr>
          <w:rFonts w:asciiTheme="minorHAnsi" w:hAnsiTheme="minorHAnsi" w:cstheme="minorHAnsi"/>
          <w:color w:val="000000" w:themeColor="text1"/>
        </w:rPr>
        <w:t>giderilmesi.Bakanlık</w:t>
      </w:r>
      <w:proofErr w:type="gramEnd"/>
      <w:r w:rsidR="009802F0" w:rsidRPr="00965449">
        <w:rPr>
          <w:rFonts w:asciiTheme="minorHAnsi" w:hAnsiTheme="minorHAnsi" w:cstheme="minorHAnsi"/>
          <w:color w:val="000000" w:themeColor="text1"/>
        </w:rPr>
        <w:t xml:space="preserve"> yetkilisi bu konuda somut verilerinizle birlikte beraberce değerlendirme yapalım ve ayrıca gerekli çalışmayı da yapacağız.</w:t>
      </w:r>
      <w:r>
        <w:rPr>
          <w:rFonts w:asciiTheme="minorHAnsi" w:hAnsiTheme="minorHAnsi" w:cstheme="minorHAnsi"/>
          <w:color w:val="000000" w:themeColor="text1"/>
        </w:rPr>
        <w:br/>
        <w:t xml:space="preserve">        </w:t>
      </w:r>
    </w:p>
    <w:p w:rsidR="009802F0" w:rsidRPr="004C719B" w:rsidRDefault="0057369F"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4C719B">
        <w:rPr>
          <w:rFonts w:asciiTheme="minorHAnsi" w:hAnsiTheme="minorHAnsi" w:cstheme="minorHAnsi"/>
          <w:color w:val="000000" w:themeColor="text1"/>
        </w:rPr>
        <w:t>-S</w:t>
      </w:r>
      <w:r w:rsidR="009802F0" w:rsidRPr="004C719B">
        <w:rPr>
          <w:rFonts w:asciiTheme="minorHAnsi" w:hAnsiTheme="minorHAnsi" w:cstheme="minorHAnsi"/>
          <w:color w:val="000000" w:themeColor="text1"/>
        </w:rPr>
        <w:t>endika kesintisi hesaplanırken Cari giderlerin kesinti hesaplanmasından çıkarılmalıdır.(ortak görüş)</w:t>
      </w:r>
    </w:p>
    <w:p w:rsidR="0057369F" w:rsidRDefault="0057369F"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p>
    <w:p w:rsidR="009802F0" w:rsidRPr="00965449" w:rsidRDefault="0057369F"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shd w:val="clear" w:color="auto" w:fill="F6F7F8"/>
        </w:rPr>
      </w:pPr>
      <w:r>
        <w:rPr>
          <w:rFonts w:asciiTheme="minorHAnsi" w:hAnsiTheme="minorHAnsi" w:cstheme="minorHAnsi"/>
          <w:color w:val="000000" w:themeColor="text1"/>
        </w:rPr>
        <w:t xml:space="preserve">       </w:t>
      </w:r>
      <w:r w:rsidR="009802F0" w:rsidRPr="00965449">
        <w:rPr>
          <w:rFonts w:asciiTheme="minorHAnsi" w:hAnsiTheme="minorHAnsi" w:cstheme="minorHAnsi"/>
          <w:color w:val="000000" w:themeColor="text1"/>
        </w:rPr>
        <w:t>-</w:t>
      </w:r>
      <w:r w:rsidR="009802F0" w:rsidRPr="00965449">
        <w:rPr>
          <w:rFonts w:asciiTheme="minorHAnsi" w:hAnsiTheme="minorHAnsi" w:cstheme="minorHAnsi"/>
          <w:color w:val="000000" w:themeColor="text1"/>
          <w:shd w:val="clear" w:color="auto" w:fill="F6F7F8"/>
        </w:rPr>
        <w:t xml:space="preserve"> Nüfusları zorunlu düşen</w:t>
      </w:r>
      <w:r w:rsidR="008E0A20">
        <w:rPr>
          <w:rFonts w:asciiTheme="minorHAnsi" w:hAnsiTheme="minorHAnsi" w:cstheme="minorHAnsi"/>
          <w:color w:val="000000" w:themeColor="text1"/>
          <w:shd w:val="clear" w:color="auto" w:fill="F6F7F8"/>
        </w:rPr>
        <w:t xml:space="preserve"> </w:t>
      </w:r>
      <w:r w:rsidR="009802F0" w:rsidRPr="00965449">
        <w:rPr>
          <w:rFonts w:asciiTheme="minorHAnsi" w:hAnsiTheme="minorHAnsi" w:cstheme="minorHAnsi"/>
          <w:color w:val="000000" w:themeColor="text1"/>
          <w:shd w:val="clear" w:color="auto" w:fill="F6F7F8"/>
        </w:rPr>
        <w:t>(göç gibi nedenlerle),merkez</w:t>
      </w:r>
      <w:r w:rsidR="009802F0">
        <w:rPr>
          <w:rFonts w:asciiTheme="minorHAnsi" w:hAnsiTheme="minorHAnsi" w:cstheme="minorHAnsi"/>
          <w:color w:val="000000" w:themeColor="text1"/>
          <w:shd w:val="clear" w:color="auto" w:fill="F6F7F8"/>
        </w:rPr>
        <w:t>e yakın bölgelerin  aile hekimliği birim</w:t>
      </w:r>
      <w:r w:rsidR="008E0A20">
        <w:rPr>
          <w:rFonts w:asciiTheme="minorHAnsi" w:hAnsiTheme="minorHAnsi" w:cstheme="minorHAnsi"/>
          <w:color w:val="000000" w:themeColor="text1"/>
          <w:shd w:val="clear" w:color="auto" w:fill="F6F7F8"/>
        </w:rPr>
        <w:t xml:space="preserve">lerinin merkeze </w:t>
      </w:r>
      <w:proofErr w:type="gramStart"/>
      <w:r w:rsidR="008E0A20">
        <w:rPr>
          <w:rFonts w:asciiTheme="minorHAnsi" w:hAnsiTheme="minorHAnsi" w:cstheme="minorHAnsi"/>
          <w:color w:val="000000" w:themeColor="text1"/>
          <w:shd w:val="clear" w:color="auto" w:fill="F6F7F8"/>
        </w:rPr>
        <w:t>çekilip ,</w:t>
      </w:r>
      <w:r w:rsidR="009802F0" w:rsidRPr="00965449">
        <w:rPr>
          <w:rFonts w:asciiTheme="minorHAnsi" w:hAnsiTheme="minorHAnsi" w:cstheme="minorHAnsi"/>
          <w:color w:val="000000" w:themeColor="text1"/>
          <w:shd w:val="clear" w:color="auto" w:fill="F6F7F8"/>
        </w:rPr>
        <w:t>geride</w:t>
      </w:r>
      <w:proofErr w:type="gramEnd"/>
      <w:r w:rsidR="009802F0" w:rsidRPr="00965449">
        <w:rPr>
          <w:rFonts w:asciiTheme="minorHAnsi" w:hAnsiTheme="minorHAnsi" w:cstheme="minorHAnsi"/>
          <w:color w:val="000000" w:themeColor="text1"/>
          <w:shd w:val="clear" w:color="auto" w:fill="F6F7F8"/>
        </w:rPr>
        <w:t xml:space="preserve"> kalan nüfus gezici hizmet bölgesi kapsamına alınmalıdır.Eğer bu birimler,taşınamaz yada o bölgede  çalışması istenirse,nüfus kayıpları dikkate alınarak aile hekimi ve aile sağlığı çalışanının eşit kazanç ilkesi gereği katsayılarının merkezlere göre</w:t>
      </w:r>
      <w:r w:rsidR="008E0A20">
        <w:rPr>
          <w:rFonts w:asciiTheme="minorHAnsi" w:hAnsiTheme="minorHAnsi" w:cstheme="minorHAnsi"/>
          <w:color w:val="000000" w:themeColor="text1"/>
          <w:shd w:val="clear" w:color="auto" w:fill="F6F7F8"/>
        </w:rPr>
        <w:t xml:space="preserve"> </w:t>
      </w:r>
      <w:r w:rsidR="009802F0" w:rsidRPr="00965449">
        <w:rPr>
          <w:rFonts w:asciiTheme="minorHAnsi" w:hAnsiTheme="minorHAnsi" w:cstheme="minorHAnsi"/>
          <w:color w:val="000000" w:themeColor="text1"/>
          <w:shd w:val="clear" w:color="auto" w:fill="F6F7F8"/>
        </w:rPr>
        <w:t xml:space="preserve">( 4000 </w:t>
      </w:r>
      <w:proofErr w:type="spellStart"/>
      <w:r w:rsidR="009802F0" w:rsidRPr="00965449">
        <w:rPr>
          <w:rFonts w:asciiTheme="minorHAnsi" w:hAnsiTheme="minorHAnsi" w:cstheme="minorHAnsi"/>
          <w:color w:val="000000" w:themeColor="text1"/>
          <w:shd w:val="clear" w:color="auto" w:fill="F6F7F8"/>
        </w:rPr>
        <w:t>nufusa</w:t>
      </w:r>
      <w:proofErr w:type="spellEnd"/>
      <w:r w:rsidR="009802F0" w:rsidRPr="00965449">
        <w:rPr>
          <w:rFonts w:asciiTheme="minorHAnsi" w:hAnsiTheme="minorHAnsi" w:cstheme="minorHAnsi"/>
          <w:color w:val="000000" w:themeColor="text1"/>
          <w:shd w:val="clear" w:color="auto" w:fill="F6F7F8"/>
        </w:rPr>
        <w:t xml:space="preserve"> eşit) kayba uğramayacak şekilde yeniden düzenlenmesi </w:t>
      </w:r>
      <w:proofErr w:type="spellStart"/>
      <w:r w:rsidR="009802F0" w:rsidRPr="00965449">
        <w:rPr>
          <w:rFonts w:asciiTheme="minorHAnsi" w:hAnsiTheme="minorHAnsi" w:cstheme="minorHAnsi"/>
          <w:color w:val="000000" w:themeColor="text1"/>
          <w:shd w:val="clear" w:color="auto" w:fill="F6F7F8"/>
        </w:rPr>
        <w:t>gerekir.Nufus</w:t>
      </w:r>
      <w:proofErr w:type="spellEnd"/>
      <w:r w:rsidR="009802F0" w:rsidRPr="00965449">
        <w:rPr>
          <w:rFonts w:asciiTheme="minorHAnsi" w:hAnsiTheme="minorHAnsi" w:cstheme="minorHAnsi"/>
          <w:color w:val="000000" w:themeColor="text1"/>
          <w:shd w:val="clear" w:color="auto" w:fill="F6F7F8"/>
        </w:rPr>
        <w:t xml:space="preserve"> ve coğrafi yapısı nedeniyle kayıtlı </w:t>
      </w:r>
      <w:proofErr w:type="spellStart"/>
      <w:r w:rsidR="009802F0" w:rsidRPr="00965449">
        <w:rPr>
          <w:rFonts w:asciiTheme="minorHAnsi" w:hAnsiTheme="minorHAnsi" w:cstheme="minorHAnsi"/>
          <w:color w:val="000000" w:themeColor="text1"/>
          <w:shd w:val="clear" w:color="auto" w:fill="F6F7F8"/>
        </w:rPr>
        <w:t>nufusun</w:t>
      </w:r>
      <w:proofErr w:type="spellEnd"/>
      <w:r w:rsidR="009802F0" w:rsidRPr="00965449">
        <w:rPr>
          <w:rFonts w:asciiTheme="minorHAnsi" w:hAnsiTheme="minorHAnsi" w:cstheme="minorHAnsi"/>
          <w:color w:val="000000" w:themeColor="text1"/>
          <w:shd w:val="clear" w:color="auto" w:fill="F6F7F8"/>
        </w:rPr>
        <w:t xml:space="preserve"> zorunlu olarak düşük olduğu bakanlıkça belirlenen yerlerde 2400 </w:t>
      </w:r>
      <w:proofErr w:type="spellStart"/>
      <w:r w:rsidR="009802F0" w:rsidRPr="00965449">
        <w:rPr>
          <w:rFonts w:asciiTheme="minorHAnsi" w:hAnsiTheme="minorHAnsi" w:cstheme="minorHAnsi"/>
          <w:color w:val="000000" w:themeColor="text1"/>
          <w:shd w:val="clear" w:color="auto" w:fill="F6F7F8"/>
        </w:rPr>
        <w:t>nufun</w:t>
      </w:r>
      <w:proofErr w:type="spellEnd"/>
      <w:r w:rsidR="009802F0" w:rsidRPr="00965449">
        <w:rPr>
          <w:rFonts w:asciiTheme="minorHAnsi" w:hAnsiTheme="minorHAnsi" w:cstheme="minorHAnsi"/>
          <w:color w:val="000000" w:themeColor="text1"/>
          <w:shd w:val="clear" w:color="auto" w:fill="F6F7F8"/>
        </w:rPr>
        <w:t xml:space="preserve"> üzerinden yapılan </w:t>
      </w:r>
      <w:proofErr w:type="spellStart"/>
      <w:r w:rsidR="009802F0" w:rsidRPr="00965449">
        <w:rPr>
          <w:rFonts w:asciiTheme="minorHAnsi" w:hAnsiTheme="minorHAnsi" w:cstheme="minorHAnsi"/>
          <w:color w:val="000000" w:themeColor="text1"/>
          <w:shd w:val="clear" w:color="auto" w:fill="F6F7F8"/>
        </w:rPr>
        <w:t>üçretlendirmeye</w:t>
      </w:r>
      <w:proofErr w:type="spellEnd"/>
      <w:r w:rsidR="009802F0">
        <w:rPr>
          <w:rFonts w:asciiTheme="minorHAnsi" w:hAnsiTheme="minorHAnsi" w:cstheme="minorHAnsi"/>
          <w:color w:val="000000" w:themeColor="text1"/>
          <w:shd w:val="clear" w:color="auto" w:fill="F6F7F8"/>
        </w:rPr>
        <w:t xml:space="preserve"> esas</w:t>
      </w:r>
      <w:r w:rsidR="009802F0" w:rsidRPr="00965449">
        <w:rPr>
          <w:rFonts w:asciiTheme="minorHAnsi" w:hAnsiTheme="minorHAnsi" w:cstheme="minorHAnsi"/>
          <w:color w:val="000000" w:themeColor="text1"/>
          <w:shd w:val="clear" w:color="auto" w:fill="F6F7F8"/>
        </w:rPr>
        <w:t xml:space="preserve"> alınma koşullarından 15 km mesafe şartının ve tek aile hekimliği birimi olması şartının yeniden değerlendirilerek kaldırılması </w:t>
      </w:r>
      <w:proofErr w:type="spellStart"/>
      <w:r w:rsidR="009802F0" w:rsidRPr="00965449">
        <w:rPr>
          <w:rFonts w:asciiTheme="minorHAnsi" w:hAnsiTheme="minorHAnsi" w:cstheme="minorHAnsi"/>
          <w:color w:val="000000" w:themeColor="text1"/>
          <w:shd w:val="clear" w:color="auto" w:fill="F6F7F8"/>
        </w:rPr>
        <w:t>gerekir.Hem</w:t>
      </w:r>
      <w:proofErr w:type="spellEnd"/>
      <w:r w:rsidR="009802F0" w:rsidRPr="00965449">
        <w:rPr>
          <w:rFonts w:asciiTheme="minorHAnsi" w:hAnsiTheme="minorHAnsi" w:cstheme="minorHAnsi"/>
          <w:color w:val="000000" w:themeColor="text1"/>
          <w:shd w:val="clear" w:color="auto" w:fill="F6F7F8"/>
        </w:rPr>
        <w:t xml:space="preserve"> merkezden uzak ,</w:t>
      </w:r>
      <w:proofErr w:type="spellStart"/>
      <w:r w:rsidR="009802F0" w:rsidRPr="00965449">
        <w:rPr>
          <w:rFonts w:asciiTheme="minorHAnsi" w:hAnsiTheme="minorHAnsi" w:cstheme="minorHAnsi"/>
          <w:color w:val="000000" w:themeColor="text1"/>
          <w:shd w:val="clear" w:color="auto" w:fill="F6F7F8"/>
        </w:rPr>
        <w:t>hemde</w:t>
      </w:r>
      <w:proofErr w:type="spellEnd"/>
      <w:r w:rsidR="009802F0" w:rsidRPr="00965449">
        <w:rPr>
          <w:rFonts w:asciiTheme="minorHAnsi" w:hAnsiTheme="minorHAnsi" w:cstheme="minorHAnsi"/>
          <w:color w:val="000000" w:themeColor="text1"/>
          <w:shd w:val="clear" w:color="auto" w:fill="F6F7F8"/>
        </w:rPr>
        <w:t xml:space="preserve"> düşük </w:t>
      </w:r>
      <w:proofErr w:type="spellStart"/>
      <w:r w:rsidR="009802F0" w:rsidRPr="00965449">
        <w:rPr>
          <w:rFonts w:asciiTheme="minorHAnsi" w:hAnsiTheme="minorHAnsi" w:cstheme="minorHAnsi"/>
          <w:color w:val="000000" w:themeColor="text1"/>
          <w:shd w:val="clear" w:color="auto" w:fill="F6F7F8"/>
        </w:rPr>
        <w:t>nufusla</w:t>
      </w:r>
      <w:proofErr w:type="spellEnd"/>
      <w:r w:rsidR="009802F0" w:rsidRPr="00965449">
        <w:rPr>
          <w:rFonts w:asciiTheme="minorHAnsi" w:hAnsiTheme="minorHAnsi" w:cstheme="minorHAnsi"/>
          <w:color w:val="000000" w:themeColor="text1"/>
          <w:shd w:val="clear" w:color="auto" w:fill="F6F7F8"/>
        </w:rPr>
        <w:t xml:space="preserve"> ,düşük </w:t>
      </w:r>
      <w:proofErr w:type="spellStart"/>
      <w:r w:rsidR="009802F0" w:rsidRPr="00965449">
        <w:rPr>
          <w:rFonts w:asciiTheme="minorHAnsi" w:hAnsiTheme="minorHAnsi" w:cstheme="minorHAnsi"/>
          <w:color w:val="000000" w:themeColor="text1"/>
          <w:shd w:val="clear" w:color="auto" w:fill="F6F7F8"/>
        </w:rPr>
        <w:lastRenderedPageBreak/>
        <w:t>üçretle</w:t>
      </w:r>
      <w:proofErr w:type="spellEnd"/>
      <w:r w:rsidR="009802F0" w:rsidRPr="00965449">
        <w:rPr>
          <w:rFonts w:asciiTheme="minorHAnsi" w:hAnsiTheme="minorHAnsi" w:cstheme="minorHAnsi"/>
          <w:color w:val="000000" w:themeColor="text1"/>
          <w:shd w:val="clear" w:color="auto" w:fill="F6F7F8"/>
        </w:rPr>
        <w:t xml:space="preserve"> çalışmak, mağduriyet ortaya çıkarmaktadır.Bu birimlerde çalışanların özendirici </w:t>
      </w:r>
      <w:proofErr w:type="spellStart"/>
      <w:r w:rsidR="009802F0" w:rsidRPr="00965449">
        <w:rPr>
          <w:rFonts w:asciiTheme="minorHAnsi" w:hAnsiTheme="minorHAnsi" w:cstheme="minorHAnsi"/>
          <w:color w:val="000000" w:themeColor="text1"/>
          <w:shd w:val="clear" w:color="auto" w:fill="F6F7F8"/>
        </w:rPr>
        <w:t>üçret</w:t>
      </w:r>
      <w:proofErr w:type="spellEnd"/>
      <w:r w:rsidR="009802F0" w:rsidRPr="00965449">
        <w:rPr>
          <w:rFonts w:asciiTheme="minorHAnsi" w:hAnsiTheme="minorHAnsi" w:cstheme="minorHAnsi"/>
          <w:color w:val="000000" w:themeColor="text1"/>
          <w:shd w:val="clear" w:color="auto" w:fill="F6F7F8"/>
        </w:rPr>
        <w:t xml:space="preserve">  hesaplamasıyla ödüllendirilmesi gerekir.</w:t>
      </w:r>
    </w:p>
    <w:p w:rsidR="009802F0" w:rsidRPr="00965449" w:rsidRDefault="00783C45"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shd w:val="clear" w:color="auto" w:fill="F6F7F8"/>
        </w:rPr>
      </w:pPr>
      <w:r>
        <w:rPr>
          <w:rFonts w:asciiTheme="minorHAnsi" w:hAnsiTheme="minorHAnsi" w:cstheme="minorHAnsi"/>
          <w:color w:val="000000" w:themeColor="text1"/>
          <w:shd w:val="clear" w:color="auto" w:fill="F6F7F8"/>
        </w:rPr>
        <w:t xml:space="preserve">   </w:t>
      </w:r>
      <w:r w:rsidR="009802F0" w:rsidRPr="00965449">
        <w:rPr>
          <w:rFonts w:asciiTheme="minorHAnsi" w:hAnsiTheme="minorHAnsi" w:cstheme="minorHAnsi"/>
          <w:color w:val="000000" w:themeColor="text1"/>
          <w:shd w:val="clear" w:color="auto" w:fill="F6F7F8"/>
        </w:rPr>
        <w:t xml:space="preserve">Bakanlık </w:t>
      </w:r>
      <w:r w:rsidR="00AE5647">
        <w:rPr>
          <w:rFonts w:asciiTheme="minorHAnsi" w:hAnsiTheme="minorHAnsi" w:cstheme="minorHAnsi"/>
          <w:color w:val="000000" w:themeColor="text1"/>
          <w:shd w:val="clear" w:color="auto" w:fill="F6F7F8"/>
        </w:rPr>
        <w:t xml:space="preserve">Katılımcı </w:t>
      </w:r>
      <w:r w:rsidR="009802F0" w:rsidRPr="00965449">
        <w:rPr>
          <w:rFonts w:asciiTheme="minorHAnsi" w:hAnsiTheme="minorHAnsi" w:cstheme="minorHAnsi"/>
          <w:color w:val="000000" w:themeColor="text1"/>
          <w:shd w:val="clear" w:color="auto" w:fill="F6F7F8"/>
        </w:rPr>
        <w:t xml:space="preserve">görüşü: Konu ilgili birimlerimizle </w:t>
      </w:r>
      <w:proofErr w:type="gramStart"/>
      <w:r w:rsidR="009802F0" w:rsidRPr="00965449">
        <w:rPr>
          <w:rFonts w:asciiTheme="minorHAnsi" w:hAnsiTheme="minorHAnsi" w:cstheme="minorHAnsi"/>
          <w:color w:val="000000" w:themeColor="text1"/>
          <w:shd w:val="clear" w:color="auto" w:fill="F6F7F8"/>
        </w:rPr>
        <w:t>görüşülecektir,konu</w:t>
      </w:r>
      <w:proofErr w:type="gramEnd"/>
      <w:r w:rsidR="009802F0" w:rsidRPr="00965449">
        <w:rPr>
          <w:rFonts w:asciiTheme="minorHAnsi" w:hAnsiTheme="minorHAnsi" w:cstheme="minorHAnsi"/>
          <w:color w:val="000000" w:themeColor="text1"/>
          <w:shd w:val="clear" w:color="auto" w:fill="F6F7F8"/>
        </w:rPr>
        <w:t xml:space="preserve"> hakkında bir mağduriyet olduğuna yönelik bir görüşümüz var.</w:t>
      </w:r>
    </w:p>
    <w:p w:rsidR="009802F0" w:rsidRPr="00965449" w:rsidRDefault="00783C45"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6F7F8"/>
        </w:rPr>
        <w:t xml:space="preserve">          </w:t>
      </w:r>
      <w:r w:rsidR="009802F0" w:rsidRPr="00965449">
        <w:rPr>
          <w:rFonts w:asciiTheme="minorHAnsi" w:hAnsiTheme="minorHAnsi" w:cstheme="minorHAnsi"/>
          <w:color w:val="000000" w:themeColor="text1"/>
          <w:shd w:val="clear" w:color="auto" w:fill="F6F7F8"/>
        </w:rPr>
        <w:t xml:space="preserve">-Çalışma </w:t>
      </w:r>
      <w:proofErr w:type="gramStart"/>
      <w:r w:rsidR="009802F0" w:rsidRPr="00965449">
        <w:rPr>
          <w:rFonts w:asciiTheme="minorHAnsi" w:hAnsiTheme="minorHAnsi" w:cstheme="minorHAnsi"/>
          <w:color w:val="000000" w:themeColor="text1"/>
          <w:shd w:val="clear" w:color="auto" w:fill="F6F7F8"/>
        </w:rPr>
        <w:t>Grubu  görüşü</w:t>
      </w:r>
      <w:proofErr w:type="gramEnd"/>
      <w:r w:rsidR="009802F0" w:rsidRPr="00965449">
        <w:rPr>
          <w:rFonts w:asciiTheme="minorHAnsi" w:hAnsiTheme="minorHAnsi" w:cstheme="minorHAnsi"/>
          <w:color w:val="000000" w:themeColor="text1"/>
          <w:shd w:val="clear" w:color="auto" w:fill="F6F7F8"/>
        </w:rPr>
        <w:t>:</w:t>
      </w:r>
      <w:r w:rsidR="009802F0" w:rsidRPr="00965449">
        <w:rPr>
          <w:rFonts w:asciiTheme="minorHAnsi" w:hAnsiTheme="minorHAnsi" w:cstheme="minorHAnsi"/>
          <w:color w:val="000000" w:themeColor="text1"/>
          <w:shd w:val="clear" w:color="auto" w:fill="FFFFFF"/>
        </w:rPr>
        <w:t xml:space="preserve"> </w:t>
      </w:r>
      <w:proofErr w:type="spellStart"/>
      <w:r w:rsidR="009802F0" w:rsidRPr="00965449">
        <w:rPr>
          <w:rFonts w:asciiTheme="minorHAnsi" w:hAnsiTheme="minorHAnsi" w:cstheme="minorHAnsi"/>
          <w:color w:val="000000" w:themeColor="text1"/>
          <w:shd w:val="clear" w:color="auto" w:fill="FFFFFF"/>
        </w:rPr>
        <w:t>Sosyo</w:t>
      </w:r>
      <w:proofErr w:type="spellEnd"/>
      <w:r w:rsidR="0057369F">
        <w:rPr>
          <w:rFonts w:asciiTheme="minorHAnsi" w:hAnsiTheme="minorHAnsi" w:cstheme="minorHAnsi"/>
          <w:color w:val="000000" w:themeColor="text1"/>
          <w:shd w:val="clear" w:color="auto" w:fill="FFFFFF"/>
        </w:rPr>
        <w:t>-</w:t>
      </w:r>
      <w:r w:rsidR="009802F0" w:rsidRPr="00965449">
        <w:rPr>
          <w:rFonts w:asciiTheme="minorHAnsi" w:hAnsiTheme="minorHAnsi" w:cstheme="minorHAnsi"/>
          <w:color w:val="000000" w:themeColor="text1"/>
          <w:shd w:val="clear" w:color="auto" w:fill="FFFFFF"/>
        </w:rPr>
        <w:t xml:space="preserve">gelişmişlik ücreti alan ilçelerde ki ilçe içinde de ayrıma gidilmelidir. İlçenin uzak kasabasında ki aile hekiminde ilçe merkezinden daha fazla </w:t>
      </w:r>
      <w:proofErr w:type="spellStart"/>
      <w:r w:rsidR="009802F0" w:rsidRPr="00965449">
        <w:rPr>
          <w:rFonts w:asciiTheme="minorHAnsi" w:hAnsiTheme="minorHAnsi" w:cstheme="minorHAnsi"/>
          <w:color w:val="000000" w:themeColor="text1"/>
          <w:shd w:val="clear" w:color="auto" w:fill="FFFFFF"/>
        </w:rPr>
        <w:t>sosyo</w:t>
      </w:r>
      <w:proofErr w:type="spellEnd"/>
      <w:r w:rsidR="0057369F">
        <w:rPr>
          <w:rFonts w:asciiTheme="minorHAnsi" w:hAnsiTheme="minorHAnsi" w:cstheme="minorHAnsi"/>
          <w:color w:val="000000" w:themeColor="text1"/>
          <w:shd w:val="clear" w:color="auto" w:fill="FFFFFF"/>
        </w:rPr>
        <w:t xml:space="preserve"> -</w:t>
      </w:r>
      <w:r w:rsidR="009802F0" w:rsidRPr="00965449">
        <w:rPr>
          <w:rFonts w:asciiTheme="minorHAnsi" w:hAnsiTheme="minorHAnsi" w:cstheme="minorHAnsi"/>
          <w:color w:val="000000" w:themeColor="text1"/>
          <w:shd w:val="clear" w:color="auto" w:fill="FFFFFF"/>
        </w:rPr>
        <w:t xml:space="preserve">gelişmişlik ücreti ödenmeli ve özellikle kırsalda çalışan aile hekimliği çalışanlarının mağduriyeti giderilmelidir. </w:t>
      </w:r>
    </w:p>
    <w:p w:rsidR="009802F0" w:rsidRPr="00965449" w:rsidRDefault="00783C45"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shd w:val="clear" w:color="auto" w:fill="FFFFFF"/>
        </w:rPr>
      </w:pPr>
      <w:r>
        <w:rPr>
          <w:rFonts w:asciiTheme="minorHAnsi" w:hAnsiTheme="minorHAnsi" w:cstheme="minorHAnsi"/>
          <w:color w:val="FF0000"/>
          <w:shd w:val="clear" w:color="auto" w:fill="FFFFFF"/>
        </w:rPr>
        <w:t xml:space="preserve">          </w:t>
      </w:r>
      <w:r w:rsidR="009802F0" w:rsidRPr="004C719B">
        <w:rPr>
          <w:rFonts w:asciiTheme="minorHAnsi" w:hAnsiTheme="minorHAnsi" w:cstheme="minorHAnsi"/>
          <w:color w:val="000000" w:themeColor="text1"/>
          <w:shd w:val="clear" w:color="auto" w:fill="FFFFFF"/>
        </w:rPr>
        <w:t xml:space="preserve">Bakanlık </w:t>
      </w:r>
      <w:r w:rsidR="00AE5647">
        <w:rPr>
          <w:rFonts w:asciiTheme="minorHAnsi" w:hAnsiTheme="minorHAnsi" w:cstheme="minorHAnsi"/>
          <w:color w:val="000000" w:themeColor="text1"/>
          <w:shd w:val="clear" w:color="auto" w:fill="FFFFFF"/>
        </w:rPr>
        <w:t xml:space="preserve">Katılımcı </w:t>
      </w:r>
      <w:r w:rsidR="009802F0" w:rsidRPr="004C719B">
        <w:rPr>
          <w:rFonts w:asciiTheme="minorHAnsi" w:hAnsiTheme="minorHAnsi" w:cstheme="minorHAnsi"/>
          <w:color w:val="000000" w:themeColor="text1"/>
          <w:shd w:val="clear" w:color="auto" w:fill="FFFFFF"/>
        </w:rPr>
        <w:t>görüşü:</w:t>
      </w:r>
      <w:r w:rsidR="009802F0" w:rsidRPr="00965449">
        <w:rPr>
          <w:rFonts w:asciiTheme="minorHAnsi" w:hAnsiTheme="minorHAnsi" w:cstheme="minorHAnsi"/>
          <w:color w:val="000000" w:themeColor="text1"/>
          <w:shd w:val="clear" w:color="auto" w:fill="FFFFFF"/>
        </w:rPr>
        <w:t xml:space="preserve"> Sosyoekonomik gelişmişlik ücret ödenmesindeki skala kalkınma bakanlığı ile </w:t>
      </w:r>
      <w:proofErr w:type="gramStart"/>
      <w:r w:rsidR="009802F0" w:rsidRPr="00965449">
        <w:rPr>
          <w:rFonts w:asciiTheme="minorHAnsi" w:hAnsiTheme="minorHAnsi" w:cstheme="minorHAnsi"/>
          <w:color w:val="000000" w:themeColor="text1"/>
          <w:shd w:val="clear" w:color="auto" w:fill="FFFFFF"/>
        </w:rPr>
        <w:t>belirlemektedir.Konu</w:t>
      </w:r>
      <w:proofErr w:type="gramEnd"/>
      <w:r w:rsidR="009802F0" w:rsidRPr="00965449">
        <w:rPr>
          <w:rFonts w:asciiTheme="minorHAnsi" w:hAnsiTheme="minorHAnsi" w:cstheme="minorHAnsi"/>
          <w:color w:val="000000" w:themeColor="text1"/>
          <w:shd w:val="clear" w:color="auto" w:fill="FFFFFF"/>
        </w:rPr>
        <w:t xml:space="preserve"> Kalkınma Bakanlığı ile değerlendirilecektir.</w:t>
      </w:r>
    </w:p>
    <w:p w:rsidR="009802F0" w:rsidRPr="00965449" w:rsidRDefault="00783C45" w:rsidP="00964EE6">
      <w:pPr>
        <w:pStyle w:val="NormalWeb"/>
        <w:shd w:val="clear" w:color="auto" w:fill="FFFFFF"/>
        <w:spacing w:before="0" w:beforeAutospacing="0" w:after="90" w:afterAutospacing="0" w:line="290" w:lineRule="atLeast"/>
        <w:jc w:val="both"/>
        <w:rPr>
          <w:rFonts w:asciiTheme="minorHAnsi" w:hAnsiTheme="minorHAnsi" w:cstheme="minorHAnsi"/>
          <w:color w:val="000000" w:themeColor="text1"/>
        </w:rPr>
      </w:pPr>
      <w:r>
        <w:rPr>
          <w:rFonts w:asciiTheme="minorHAnsi" w:hAnsiTheme="minorHAnsi" w:cstheme="minorHAnsi"/>
          <w:color w:val="000000" w:themeColor="text1"/>
          <w:shd w:val="clear" w:color="auto" w:fill="F6F7F8"/>
        </w:rPr>
        <w:t xml:space="preserve">       </w:t>
      </w:r>
      <w:r w:rsidR="009802F0" w:rsidRPr="00965449">
        <w:rPr>
          <w:rFonts w:asciiTheme="minorHAnsi" w:hAnsiTheme="minorHAnsi" w:cstheme="minorHAnsi"/>
          <w:color w:val="000000" w:themeColor="text1"/>
          <w:shd w:val="clear" w:color="auto" w:fill="F6F7F8"/>
        </w:rPr>
        <w:t>-</w:t>
      </w:r>
      <w:r w:rsidR="009802F0" w:rsidRPr="00965449">
        <w:rPr>
          <w:rFonts w:asciiTheme="minorHAnsi" w:hAnsiTheme="minorHAnsi" w:cstheme="minorHAnsi"/>
          <w:color w:val="000000" w:themeColor="text1"/>
        </w:rPr>
        <w:t xml:space="preserve"> Çalışma Grubu görüşü: Gezici hizmet uygulaması hizmet planının aile hekimi ve HSM işbirliği ile yapılması gerekir. Aile hekiminin itirazlarını HSM değerlendirmeye </w:t>
      </w:r>
      <w:proofErr w:type="gramStart"/>
      <w:r w:rsidR="009802F0" w:rsidRPr="00965449">
        <w:rPr>
          <w:rFonts w:asciiTheme="minorHAnsi" w:hAnsiTheme="minorHAnsi" w:cstheme="minorHAnsi"/>
          <w:color w:val="000000" w:themeColor="text1"/>
        </w:rPr>
        <w:t>almalı,km</w:t>
      </w:r>
      <w:proofErr w:type="gramEnd"/>
      <w:r w:rsidR="009802F0" w:rsidRPr="00965449">
        <w:rPr>
          <w:rFonts w:asciiTheme="minorHAnsi" w:hAnsiTheme="minorHAnsi" w:cstheme="minorHAnsi"/>
          <w:color w:val="000000" w:themeColor="text1"/>
        </w:rPr>
        <w:t xml:space="preserve"> hesaplarındaki uyuşmazlıklarda gerekirse HSM </w:t>
      </w:r>
      <w:proofErr w:type="spellStart"/>
      <w:r w:rsidR="009802F0" w:rsidRPr="00965449">
        <w:rPr>
          <w:rFonts w:asciiTheme="minorHAnsi" w:hAnsiTheme="minorHAnsi" w:cstheme="minorHAnsi"/>
          <w:color w:val="000000" w:themeColor="text1"/>
        </w:rPr>
        <w:t>ler</w:t>
      </w:r>
      <w:proofErr w:type="spellEnd"/>
      <w:r w:rsidR="009802F0" w:rsidRPr="00965449">
        <w:rPr>
          <w:rFonts w:asciiTheme="minorHAnsi" w:hAnsiTheme="minorHAnsi" w:cstheme="minorHAnsi"/>
          <w:color w:val="000000" w:themeColor="text1"/>
        </w:rPr>
        <w:t xml:space="preserve"> tarafından tekrar kilometreler kendileri tarafından ölçülerek tutanakla km kesinleştirilmelidir. Gezici hizmet süresi günlük 4saat ile </w:t>
      </w:r>
      <w:proofErr w:type="spellStart"/>
      <w:r w:rsidR="009802F0" w:rsidRPr="00965449">
        <w:rPr>
          <w:rFonts w:asciiTheme="minorHAnsi" w:hAnsiTheme="minorHAnsi" w:cstheme="minorHAnsi"/>
          <w:color w:val="000000" w:themeColor="text1"/>
        </w:rPr>
        <w:t>sınırlandırılmalı,asm</w:t>
      </w:r>
      <w:proofErr w:type="spellEnd"/>
      <w:r w:rsidR="009802F0" w:rsidRPr="00965449">
        <w:rPr>
          <w:rFonts w:asciiTheme="minorHAnsi" w:hAnsiTheme="minorHAnsi" w:cstheme="minorHAnsi"/>
          <w:color w:val="000000" w:themeColor="text1"/>
        </w:rPr>
        <w:t xml:space="preserve"> merkezindeki diğer hastaların alacağı hizmet te </w:t>
      </w:r>
      <w:proofErr w:type="spellStart"/>
      <w:r w:rsidR="009802F0" w:rsidRPr="00965449">
        <w:rPr>
          <w:rFonts w:asciiTheme="minorHAnsi" w:hAnsiTheme="minorHAnsi" w:cstheme="minorHAnsi"/>
          <w:color w:val="000000" w:themeColor="text1"/>
        </w:rPr>
        <w:t>düşünülmelidir.gezici</w:t>
      </w:r>
      <w:proofErr w:type="spellEnd"/>
      <w:r w:rsidR="009802F0" w:rsidRPr="00965449">
        <w:rPr>
          <w:rFonts w:asciiTheme="minorHAnsi" w:hAnsiTheme="minorHAnsi" w:cstheme="minorHAnsi"/>
          <w:color w:val="000000" w:themeColor="text1"/>
        </w:rPr>
        <w:t xml:space="preserve"> hizmet aracının HSM tarafından sağlanması durumunda ödeme yapılamamasının düzeltilerek kaldırılması ve kişi başı ödemenin yapılacağının net ortaya konulması:</w:t>
      </w:r>
    </w:p>
    <w:p w:rsidR="009802F0" w:rsidRPr="00965449" w:rsidRDefault="00783C45" w:rsidP="00964EE6">
      <w:pPr>
        <w:pStyle w:val="NormalWeb"/>
        <w:shd w:val="clear" w:color="auto" w:fill="FFFFFF"/>
        <w:spacing w:before="0" w:beforeAutospacing="0" w:after="90" w:afterAutospacing="0" w:line="290" w:lineRule="atLeast"/>
        <w:jc w:val="both"/>
        <w:rPr>
          <w:rFonts w:asciiTheme="minorHAnsi" w:hAnsiTheme="minorHAnsi" w:cstheme="minorHAnsi"/>
          <w:color w:val="000000" w:themeColor="text1"/>
        </w:rPr>
      </w:pPr>
      <w:r>
        <w:rPr>
          <w:rFonts w:asciiTheme="minorHAnsi" w:hAnsiTheme="minorHAnsi" w:cstheme="minorHAnsi"/>
          <w:color w:val="FF0000"/>
        </w:rPr>
        <w:t xml:space="preserve">         </w:t>
      </w:r>
      <w:r w:rsidR="009802F0" w:rsidRPr="004C719B">
        <w:rPr>
          <w:rFonts w:asciiTheme="minorHAnsi" w:hAnsiTheme="minorHAnsi" w:cstheme="minorHAnsi"/>
          <w:color w:val="000000" w:themeColor="text1"/>
        </w:rPr>
        <w:t xml:space="preserve">Bakanlık </w:t>
      </w:r>
      <w:r w:rsidR="00AE5647">
        <w:rPr>
          <w:rFonts w:asciiTheme="minorHAnsi" w:hAnsiTheme="minorHAnsi" w:cstheme="minorHAnsi"/>
          <w:color w:val="000000" w:themeColor="text1"/>
        </w:rPr>
        <w:t xml:space="preserve">Katılımcı </w:t>
      </w:r>
      <w:r w:rsidR="009802F0" w:rsidRPr="004C719B">
        <w:rPr>
          <w:rFonts w:asciiTheme="minorHAnsi" w:hAnsiTheme="minorHAnsi" w:cstheme="minorHAnsi"/>
          <w:color w:val="000000" w:themeColor="text1"/>
        </w:rPr>
        <w:t>görüşü</w:t>
      </w:r>
      <w:r w:rsidR="009802F0" w:rsidRPr="00965449">
        <w:rPr>
          <w:rFonts w:asciiTheme="minorHAnsi" w:hAnsiTheme="minorHAnsi" w:cstheme="minorHAnsi"/>
          <w:color w:val="000000" w:themeColor="text1"/>
        </w:rPr>
        <w:t xml:space="preserve">: Uygulamanın adalet sağladığını </w:t>
      </w:r>
      <w:proofErr w:type="spellStart"/>
      <w:proofErr w:type="gramStart"/>
      <w:r w:rsidR="009802F0" w:rsidRPr="00965449">
        <w:rPr>
          <w:rFonts w:asciiTheme="minorHAnsi" w:hAnsiTheme="minorHAnsi" w:cstheme="minorHAnsi"/>
          <w:color w:val="000000" w:themeColor="text1"/>
        </w:rPr>
        <w:t>düşünüyoruz,Hsm</w:t>
      </w:r>
      <w:proofErr w:type="spellEnd"/>
      <w:proofErr w:type="gramEnd"/>
      <w:r w:rsidR="009802F0" w:rsidRPr="00965449">
        <w:rPr>
          <w:rFonts w:asciiTheme="minorHAnsi" w:hAnsiTheme="minorHAnsi" w:cstheme="minorHAnsi"/>
          <w:color w:val="000000" w:themeColor="text1"/>
        </w:rPr>
        <w:t xml:space="preserve"> </w:t>
      </w:r>
      <w:proofErr w:type="spellStart"/>
      <w:r w:rsidR="009802F0" w:rsidRPr="00965449">
        <w:rPr>
          <w:rFonts w:asciiTheme="minorHAnsi" w:hAnsiTheme="minorHAnsi" w:cstheme="minorHAnsi"/>
          <w:color w:val="000000" w:themeColor="text1"/>
        </w:rPr>
        <w:t>ler</w:t>
      </w:r>
      <w:proofErr w:type="spellEnd"/>
      <w:r w:rsidR="009802F0" w:rsidRPr="00965449">
        <w:rPr>
          <w:rFonts w:asciiTheme="minorHAnsi" w:hAnsiTheme="minorHAnsi" w:cstheme="minorHAnsi"/>
          <w:color w:val="000000" w:themeColor="text1"/>
        </w:rPr>
        <w:t xml:space="preserve"> aile hekimleriyle işbirliği içinde planlama yapmalıdır.Km konusunda eğer fikir ayrılığı varsa gerekir</w:t>
      </w:r>
      <w:r w:rsidR="009802F0">
        <w:rPr>
          <w:rFonts w:asciiTheme="minorHAnsi" w:hAnsiTheme="minorHAnsi" w:cstheme="minorHAnsi"/>
          <w:color w:val="000000" w:themeColor="text1"/>
        </w:rPr>
        <w:t>s</w:t>
      </w:r>
      <w:r w:rsidR="009802F0" w:rsidRPr="00965449">
        <w:rPr>
          <w:rFonts w:asciiTheme="minorHAnsi" w:hAnsiTheme="minorHAnsi" w:cstheme="minorHAnsi"/>
          <w:color w:val="000000" w:themeColor="text1"/>
        </w:rPr>
        <w:t xml:space="preserve">e </w:t>
      </w:r>
      <w:proofErr w:type="spellStart"/>
      <w:r w:rsidR="009802F0" w:rsidRPr="00965449">
        <w:rPr>
          <w:rFonts w:asciiTheme="minorHAnsi" w:hAnsiTheme="minorHAnsi" w:cstheme="minorHAnsi"/>
          <w:color w:val="000000" w:themeColor="text1"/>
        </w:rPr>
        <w:t>Tsm</w:t>
      </w:r>
      <w:proofErr w:type="spellEnd"/>
      <w:r w:rsidR="009802F0" w:rsidRPr="00965449">
        <w:rPr>
          <w:rFonts w:asciiTheme="minorHAnsi" w:hAnsiTheme="minorHAnsi" w:cstheme="minorHAnsi"/>
          <w:color w:val="000000" w:themeColor="text1"/>
        </w:rPr>
        <w:t xml:space="preserve"> tarafından yeniden km ölçüm yapılmalıdır. Günlük 4 saat değil ama bu durumun planlama ile çözülebileceğini </w:t>
      </w:r>
      <w:proofErr w:type="spellStart"/>
      <w:proofErr w:type="gramStart"/>
      <w:r w:rsidR="009802F0" w:rsidRPr="00965449">
        <w:rPr>
          <w:rFonts w:asciiTheme="minorHAnsi" w:hAnsiTheme="minorHAnsi" w:cstheme="minorHAnsi"/>
          <w:color w:val="000000" w:themeColor="text1"/>
        </w:rPr>
        <w:t>düşünüyoruz.Gezici</w:t>
      </w:r>
      <w:proofErr w:type="spellEnd"/>
      <w:proofErr w:type="gramEnd"/>
      <w:r w:rsidR="009802F0" w:rsidRPr="00965449">
        <w:rPr>
          <w:rFonts w:asciiTheme="minorHAnsi" w:hAnsiTheme="minorHAnsi" w:cstheme="minorHAnsi"/>
          <w:color w:val="000000" w:themeColor="text1"/>
        </w:rPr>
        <w:t xml:space="preserve"> aracın </w:t>
      </w:r>
      <w:proofErr w:type="spellStart"/>
      <w:r w:rsidR="009802F0" w:rsidRPr="00965449">
        <w:rPr>
          <w:rFonts w:asciiTheme="minorHAnsi" w:hAnsiTheme="minorHAnsi" w:cstheme="minorHAnsi"/>
          <w:color w:val="000000" w:themeColor="text1"/>
        </w:rPr>
        <w:t>Hsm</w:t>
      </w:r>
      <w:proofErr w:type="spellEnd"/>
      <w:r w:rsidR="009802F0" w:rsidRPr="00965449">
        <w:rPr>
          <w:rFonts w:asciiTheme="minorHAnsi" w:hAnsiTheme="minorHAnsi" w:cstheme="minorHAnsi"/>
          <w:color w:val="000000" w:themeColor="text1"/>
        </w:rPr>
        <w:t xml:space="preserve"> tarafından </w:t>
      </w:r>
      <w:proofErr w:type="spellStart"/>
      <w:r w:rsidR="009802F0" w:rsidRPr="00965449">
        <w:rPr>
          <w:rFonts w:asciiTheme="minorHAnsi" w:hAnsiTheme="minorHAnsi" w:cstheme="minorHAnsi"/>
          <w:color w:val="000000" w:themeColor="text1"/>
        </w:rPr>
        <w:t>sağla</w:t>
      </w:r>
      <w:r w:rsidR="009802F0">
        <w:rPr>
          <w:rFonts w:asciiTheme="minorHAnsi" w:hAnsiTheme="minorHAnsi" w:cstheme="minorHAnsi"/>
          <w:color w:val="000000" w:themeColor="text1"/>
        </w:rPr>
        <w:t>n</w:t>
      </w:r>
      <w:r w:rsidR="009802F0" w:rsidRPr="00965449">
        <w:rPr>
          <w:rFonts w:asciiTheme="minorHAnsi" w:hAnsiTheme="minorHAnsi" w:cstheme="minorHAnsi"/>
          <w:color w:val="000000" w:themeColor="text1"/>
        </w:rPr>
        <w:t>mansı</w:t>
      </w:r>
      <w:proofErr w:type="spellEnd"/>
      <w:r w:rsidR="009802F0" w:rsidRPr="00965449">
        <w:rPr>
          <w:rFonts w:asciiTheme="minorHAnsi" w:hAnsiTheme="minorHAnsi" w:cstheme="minorHAnsi"/>
          <w:color w:val="000000" w:themeColor="text1"/>
        </w:rPr>
        <w:t xml:space="preserve"> durumundaki sıkıntı ile ilgili bir düzenleme yapılacaktır.</w:t>
      </w:r>
    </w:p>
    <w:p w:rsidR="009802F0" w:rsidRPr="00965449" w:rsidRDefault="009802F0" w:rsidP="00964EE6">
      <w:pPr>
        <w:pStyle w:val="NormalWeb"/>
        <w:shd w:val="clear" w:color="auto" w:fill="FFFFFF"/>
        <w:spacing w:before="0" w:beforeAutospacing="0" w:after="90" w:afterAutospacing="0" w:line="290" w:lineRule="atLeast"/>
        <w:jc w:val="both"/>
        <w:rPr>
          <w:rFonts w:asciiTheme="minorHAnsi" w:hAnsiTheme="minorHAnsi" w:cstheme="minorHAnsi"/>
          <w:color w:val="000000" w:themeColor="text1"/>
        </w:rPr>
      </w:pPr>
      <w:r w:rsidRPr="00965449">
        <w:rPr>
          <w:rFonts w:asciiTheme="minorHAnsi" w:hAnsiTheme="minorHAnsi" w:cstheme="minorHAnsi"/>
          <w:color w:val="000000" w:themeColor="text1"/>
        </w:rPr>
        <w:t xml:space="preserve"> </w:t>
      </w:r>
      <w:r w:rsidR="00783C45">
        <w:rPr>
          <w:rFonts w:asciiTheme="minorHAnsi" w:hAnsiTheme="minorHAnsi" w:cstheme="minorHAnsi"/>
          <w:color w:val="000000" w:themeColor="text1"/>
        </w:rPr>
        <w:t xml:space="preserve">      </w:t>
      </w:r>
      <w:r w:rsidRPr="00965449">
        <w:rPr>
          <w:rFonts w:asciiTheme="minorHAnsi" w:hAnsiTheme="minorHAnsi" w:cstheme="minorHAnsi"/>
          <w:color w:val="000000" w:themeColor="text1"/>
        </w:rPr>
        <w:t>-Çalışma Grubu Görüşü: Gezici hizmet nedeniyle yolda oluşabilecek her türlü kaza riski nedeniyle bakanlığın bu konuda aile hekimi ve aile sağlığı çalışanını sigortalaması gerekir.</w:t>
      </w:r>
    </w:p>
    <w:p w:rsidR="009802F0" w:rsidRPr="00965449" w:rsidRDefault="00783C45" w:rsidP="00964EE6">
      <w:pPr>
        <w:pStyle w:val="NormalWeb"/>
        <w:shd w:val="clear" w:color="auto" w:fill="FFFFFF"/>
        <w:spacing w:before="0" w:beforeAutospacing="0" w:after="90" w:afterAutospacing="0" w:line="290" w:lineRule="atLeast"/>
        <w:jc w:val="both"/>
        <w:rPr>
          <w:rFonts w:asciiTheme="minorHAnsi" w:hAnsiTheme="minorHAnsi" w:cstheme="minorHAnsi"/>
          <w:color w:val="000000" w:themeColor="text1"/>
        </w:rPr>
      </w:pPr>
      <w:r>
        <w:rPr>
          <w:rFonts w:asciiTheme="minorHAnsi" w:hAnsiTheme="minorHAnsi" w:cstheme="minorHAnsi"/>
          <w:color w:val="FF0000"/>
        </w:rPr>
        <w:t xml:space="preserve">       </w:t>
      </w:r>
      <w:r w:rsidR="009802F0" w:rsidRPr="004C719B">
        <w:rPr>
          <w:rFonts w:asciiTheme="minorHAnsi" w:hAnsiTheme="minorHAnsi" w:cstheme="minorHAnsi"/>
          <w:color w:val="000000" w:themeColor="text1"/>
        </w:rPr>
        <w:t xml:space="preserve">Bakanlık </w:t>
      </w:r>
      <w:r w:rsidR="00AE5647">
        <w:rPr>
          <w:rFonts w:asciiTheme="minorHAnsi" w:hAnsiTheme="minorHAnsi" w:cstheme="minorHAnsi"/>
          <w:color w:val="000000" w:themeColor="text1"/>
        </w:rPr>
        <w:t xml:space="preserve">Katılımcı </w:t>
      </w:r>
      <w:r w:rsidR="009802F0" w:rsidRPr="004C719B">
        <w:rPr>
          <w:rFonts w:asciiTheme="minorHAnsi" w:hAnsiTheme="minorHAnsi" w:cstheme="minorHAnsi"/>
          <w:color w:val="000000" w:themeColor="text1"/>
        </w:rPr>
        <w:t>görüşü:</w:t>
      </w:r>
      <w:r w:rsidR="004C719B">
        <w:rPr>
          <w:rFonts w:asciiTheme="minorHAnsi" w:hAnsiTheme="minorHAnsi" w:cstheme="minorHAnsi"/>
          <w:color w:val="000000" w:themeColor="text1"/>
        </w:rPr>
        <w:t xml:space="preserve"> </w:t>
      </w:r>
      <w:r w:rsidR="009802F0" w:rsidRPr="00965449">
        <w:rPr>
          <w:rFonts w:asciiTheme="minorHAnsi" w:hAnsiTheme="minorHAnsi" w:cstheme="minorHAnsi"/>
          <w:color w:val="000000" w:themeColor="text1"/>
        </w:rPr>
        <w:t>Gezici hizmet sırasında oluşabilecek her türlü olumsuz durumla ilgili çalıma yapılacaktır.</w:t>
      </w:r>
    </w:p>
    <w:p w:rsidR="009802F0" w:rsidRPr="00965449" w:rsidRDefault="00D159E4" w:rsidP="00964EE6">
      <w:pPr>
        <w:pStyle w:val="NormalWeb"/>
        <w:shd w:val="clear" w:color="auto" w:fill="FFFFFF"/>
        <w:spacing w:before="0" w:beforeAutospacing="0" w:after="90" w:afterAutospacing="0" w:line="290" w:lineRule="atLeast"/>
        <w:jc w:val="both"/>
        <w:rPr>
          <w:rFonts w:asciiTheme="minorHAnsi" w:hAnsiTheme="minorHAnsi" w:cstheme="minorHAnsi"/>
          <w:color w:val="000000" w:themeColor="text1"/>
        </w:rPr>
      </w:pPr>
      <w:r>
        <w:rPr>
          <w:rStyle w:val="ufcommentbody"/>
          <w:rFonts w:asciiTheme="minorHAnsi" w:hAnsiTheme="minorHAnsi" w:cstheme="minorHAnsi"/>
          <w:color w:val="000000" w:themeColor="text1"/>
          <w:shd w:val="clear" w:color="auto" w:fill="F6F7F8"/>
        </w:rPr>
        <w:t xml:space="preserve">    </w:t>
      </w:r>
      <w:r w:rsidR="009802F0" w:rsidRPr="00965449">
        <w:rPr>
          <w:rStyle w:val="ufcommentbody"/>
          <w:rFonts w:asciiTheme="minorHAnsi" w:hAnsiTheme="minorHAnsi" w:cstheme="minorHAnsi"/>
          <w:color w:val="000000" w:themeColor="text1"/>
          <w:shd w:val="clear" w:color="auto" w:fill="F6F7F8"/>
        </w:rPr>
        <w:t>-</w:t>
      </w:r>
      <w:r w:rsidR="004C719B">
        <w:rPr>
          <w:rFonts w:asciiTheme="minorHAnsi" w:hAnsiTheme="minorHAnsi" w:cstheme="minorHAnsi"/>
          <w:color w:val="000000" w:themeColor="text1"/>
        </w:rPr>
        <w:t xml:space="preserve"> Çalışma Grubu </w:t>
      </w:r>
      <w:r w:rsidR="009802F0" w:rsidRPr="00965449">
        <w:rPr>
          <w:rFonts w:asciiTheme="minorHAnsi" w:hAnsiTheme="minorHAnsi" w:cstheme="minorHAnsi"/>
          <w:color w:val="000000" w:themeColor="text1"/>
        </w:rPr>
        <w:t>görüşü:</w:t>
      </w:r>
      <w:r w:rsidR="004C719B">
        <w:rPr>
          <w:rFonts w:asciiTheme="minorHAnsi" w:hAnsiTheme="minorHAnsi" w:cstheme="minorHAnsi"/>
          <w:color w:val="000000" w:themeColor="text1"/>
        </w:rPr>
        <w:t xml:space="preserve"> </w:t>
      </w:r>
      <w:r w:rsidR="009802F0" w:rsidRPr="00965449">
        <w:rPr>
          <w:rFonts w:asciiTheme="minorHAnsi" w:hAnsiTheme="minorHAnsi" w:cstheme="minorHAnsi"/>
          <w:color w:val="000000" w:themeColor="text1"/>
        </w:rPr>
        <w:t xml:space="preserve">Aile hekimliği nüfus politikası 2023 yılına kadar 2000 nüfus seviyesine düşürülmeli ve bu düşüş sırasında aile hekimliği çalışanlarının hiçbir şekilde bugün 4000 nüfus üzerinden alınan ücretten daha az ücret almamaları </w:t>
      </w:r>
      <w:proofErr w:type="gramStart"/>
      <w:r w:rsidR="009802F0" w:rsidRPr="00965449">
        <w:rPr>
          <w:rFonts w:asciiTheme="minorHAnsi" w:hAnsiTheme="minorHAnsi" w:cstheme="minorHAnsi"/>
          <w:color w:val="000000" w:themeColor="text1"/>
        </w:rPr>
        <w:t>sağlanmalıdır.Aile</w:t>
      </w:r>
      <w:proofErr w:type="gramEnd"/>
      <w:r w:rsidR="009802F0" w:rsidRPr="00965449">
        <w:rPr>
          <w:rFonts w:asciiTheme="minorHAnsi" w:hAnsiTheme="minorHAnsi" w:cstheme="minorHAnsi"/>
          <w:color w:val="000000" w:themeColor="text1"/>
        </w:rPr>
        <w:t xml:space="preserve"> hekimlerinin yıllar içinde ülkemiz büyümesinden yeterince pay alamadıkları ,hatta reel anlamda gelir kaybına uğradıkları gerçeği göz ardı edilmemeli aile hekimlerinin gelir düzeyinin bugünden daha çok olması için gerekli çalışma ve düzenlemelerin yapılması</w:t>
      </w:r>
    </w:p>
    <w:p w:rsidR="009802F0" w:rsidRPr="00965449" w:rsidRDefault="00D159E4" w:rsidP="00964EE6">
      <w:pPr>
        <w:pStyle w:val="NormalWeb"/>
        <w:shd w:val="clear" w:color="auto" w:fill="FFFFFF"/>
        <w:spacing w:before="0" w:beforeAutospacing="0" w:after="90" w:afterAutospacing="0" w:line="290" w:lineRule="atLeast"/>
        <w:jc w:val="both"/>
        <w:rPr>
          <w:rFonts w:asciiTheme="minorHAnsi" w:hAnsiTheme="minorHAnsi" w:cstheme="minorHAnsi"/>
          <w:color w:val="000000" w:themeColor="text1"/>
        </w:rPr>
      </w:pPr>
      <w:r>
        <w:rPr>
          <w:rFonts w:asciiTheme="minorHAnsi" w:hAnsiTheme="minorHAnsi" w:cstheme="minorHAnsi"/>
          <w:color w:val="FF0000"/>
        </w:rPr>
        <w:t xml:space="preserve">     </w:t>
      </w:r>
      <w:r w:rsidR="009802F0" w:rsidRPr="004C719B">
        <w:rPr>
          <w:rFonts w:asciiTheme="minorHAnsi" w:hAnsiTheme="minorHAnsi" w:cstheme="minorHAnsi"/>
          <w:color w:val="000000" w:themeColor="text1"/>
        </w:rPr>
        <w:t xml:space="preserve">Bakanlık </w:t>
      </w:r>
      <w:r w:rsidR="00AE5647">
        <w:rPr>
          <w:rFonts w:asciiTheme="minorHAnsi" w:hAnsiTheme="minorHAnsi" w:cstheme="minorHAnsi"/>
          <w:color w:val="000000" w:themeColor="text1"/>
        </w:rPr>
        <w:t xml:space="preserve">Katılımcı </w:t>
      </w:r>
      <w:r w:rsidR="009802F0" w:rsidRPr="004C719B">
        <w:rPr>
          <w:rFonts w:asciiTheme="minorHAnsi" w:hAnsiTheme="minorHAnsi" w:cstheme="minorHAnsi"/>
          <w:color w:val="000000" w:themeColor="text1"/>
        </w:rPr>
        <w:t>görüşü</w:t>
      </w:r>
      <w:r w:rsidR="009802F0" w:rsidRPr="00965449">
        <w:rPr>
          <w:rFonts w:asciiTheme="minorHAnsi" w:hAnsiTheme="minorHAnsi" w:cstheme="minorHAnsi"/>
          <w:color w:val="000000" w:themeColor="text1"/>
        </w:rPr>
        <w:t>:</w:t>
      </w:r>
      <w:r w:rsidR="004C719B">
        <w:rPr>
          <w:rFonts w:asciiTheme="minorHAnsi" w:hAnsiTheme="minorHAnsi" w:cstheme="minorHAnsi"/>
          <w:color w:val="000000" w:themeColor="text1"/>
        </w:rPr>
        <w:t xml:space="preserve"> </w:t>
      </w:r>
      <w:r w:rsidR="009802F0" w:rsidRPr="00965449">
        <w:rPr>
          <w:rFonts w:asciiTheme="minorHAnsi" w:hAnsiTheme="minorHAnsi" w:cstheme="minorHAnsi"/>
          <w:color w:val="000000" w:themeColor="text1"/>
        </w:rPr>
        <w:t xml:space="preserve">Bu konuda kesin kararımız ve bize verilen talimat var.Aile sağlığı çalışanlarında herhangi bir hak kaybı,ücret kesintisi düşünmüyoruz.Nüfus düşüşlerinde çarpanlar üzerinde düzenleme yaparak hak kaybı olmamasını </w:t>
      </w:r>
      <w:proofErr w:type="gramStart"/>
      <w:r w:rsidR="009802F0" w:rsidRPr="00965449">
        <w:rPr>
          <w:rFonts w:asciiTheme="minorHAnsi" w:hAnsiTheme="minorHAnsi" w:cstheme="minorHAnsi"/>
          <w:color w:val="000000" w:themeColor="text1"/>
        </w:rPr>
        <w:t>sağlayacağız .Bu</w:t>
      </w:r>
      <w:proofErr w:type="gramEnd"/>
      <w:r w:rsidR="009802F0" w:rsidRPr="00965449">
        <w:rPr>
          <w:rFonts w:asciiTheme="minorHAnsi" w:hAnsiTheme="minorHAnsi" w:cstheme="minorHAnsi"/>
          <w:color w:val="000000" w:themeColor="text1"/>
        </w:rPr>
        <w:t xml:space="preserve">  konuda bakanlık olarak net düşüncelere sahibiz.</w:t>
      </w:r>
    </w:p>
    <w:p w:rsidR="009802F0" w:rsidRPr="00965449" w:rsidRDefault="00D159E4" w:rsidP="00964EE6">
      <w:pPr>
        <w:pStyle w:val="NormalWeb"/>
        <w:shd w:val="clear" w:color="auto" w:fill="FFFFFF"/>
        <w:spacing w:before="0" w:beforeAutospacing="0" w:after="90" w:afterAutospacing="0" w:line="290" w:lineRule="atLeast"/>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9802F0" w:rsidRPr="00965449">
        <w:rPr>
          <w:rFonts w:asciiTheme="minorHAnsi" w:hAnsiTheme="minorHAnsi" w:cstheme="minorHAnsi"/>
          <w:color w:val="000000" w:themeColor="text1"/>
        </w:rPr>
        <w:t xml:space="preserve">- </w:t>
      </w:r>
      <w:r w:rsidR="009802F0">
        <w:rPr>
          <w:rFonts w:asciiTheme="minorHAnsi" w:hAnsiTheme="minorHAnsi" w:cstheme="minorHAnsi"/>
          <w:color w:val="000000" w:themeColor="text1"/>
        </w:rPr>
        <w:t xml:space="preserve">Çalışma Grubu </w:t>
      </w:r>
      <w:proofErr w:type="spellStart"/>
      <w:proofErr w:type="gramStart"/>
      <w:r w:rsidR="009802F0" w:rsidRPr="00965449">
        <w:rPr>
          <w:rFonts w:asciiTheme="minorHAnsi" w:hAnsiTheme="minorHAnsi" w:cstheme="minorHAnsi"/>
          <w:color w:val="000000" w:themeColor="text1"/>
        </w:rPr>
        <w:t>görüşü:En</w:t>
      </w:r>
      <w:proofErr w:type="spellEnd"/>
      <w:proofErr w:type="gramEnd"/>
      <w:r w:rsidR="009802F0" w:rsidRPr="00965449">
        <w:rPr>
          <w:rFonts w:asciiTheme="minorHAnsi" w:hAnsiTheme="minorHAnsi" w:cstheme="minorHAnsi"/>
          <w:color w:val="000000" w:themeColor="text1"/>
        </w:rPr>
        <w:t xml:space="preserve"> son yapılan entegrede çalışan aile hekimliği çalışanlarının </w:t>
      </w:r>
      <w:proofErr w:type="spellStart"/>
      <w:r w:rsidR="009802F0" w:rsidRPr="00965449">
        <w:rPr>
          <w:rFonts w:asciiTheme="minorHAnsi" w:hAnsiTheme="minorHAnsi" w:cstheme="minorHAnsi"/>
          <w:color w:val="000000" w:themeColor="text1"/>
        </w:rPr>
        <w:t>ücretlendirinde</w:t>
      </w:r>
      <w:proofErr w:type="spellEnd"/>
      <w:r w:rsidR="009802F0" w:rsidRPr="00965449">
        <w:rPr>
          <w:rFonts w:asciiTheme="minorHAnsi" w:hAnsiTheme="minorHAnsi" w:cstheme="minorHAnsi"/>
          <w:color w:val="000000" w:themeColor="text1"/>
        </w:rPr>
        <w:t xml:space="preserve"> yapılan azaltmanın kaldırılması gerekir.</w:t>
      </w:r>
    </w:p>
    <w:p w:rsidR="009802F0" w:rsidRPr="00965449" w:rsidRDefault="00D159E4" w:rsidP="00964EE6">
      <w:pPr>
        <w:pStyle w:val="NormalWeb"/>
        <w:shd w:val="clear" w:color="auto" w:fill="FFFFFF"/>
        <w:spacing w:before="0" w:beforeAutospacing="0" w:after="90" w:afterAutospacing="0" w:line="290" w:lineRule="atLeast"/>
        <w:jc w:val="both"/>
        <w:rPr>
          <w:rFonts w:asciiTheme="minorHAnsi" w:hAnsiTheme="minorHAnsi" w:cstheme="minorHAnsi"/>
          <w:color w:val="000000" w:themeColor="text1"/>
        </w:rPr>
      </w:pPr>
      <w:r>
        <w:rPr>
          <w:rFonts w:asciiTheme="minorHAnsi" w:hAnsiTheme="minorHAnsi" w:cstheme="minorHAnsi"/>
          <w:color w:val="FF0000"/>
        </w:rPr>
        <w:t xml:space="preserve">    </w:t>
      </w:r>
      <w:r w:rsidR="009802F0" w:rsidRPr="004C719B">
        <w:rPr>
          <w:rFonts w:asciiTheme="minorHAnsi" w:hAnsiTheme="minorHAnsi" w:cstheme="minorHAnsi"/>
          <w:color w:val="000000" w:themeColor="text1"/>
        </w:rPr>
        <w:t xml:space="preserve">Bakanlık </w:t>
      </w:r>
      <w:r w:rsidR="00AE5647">
        <w:rPr>
          <w:rFonts w:asciiTheme="minorHAnsi" w:hAnsiTheme="minorHAnsi" w:cstheme="minorHAnsi"/>
          <w:color w:val="000000" w:themeColor="text1"/>
        </w:rPr>
        <w:t xml:space="preserve">Katılımcı </w:t>
      </w:r>
      <w:r w:rsidR="009802F0" w:rsidRPr="004C719B">
        <w:rPr>
          <w:rFonts w:asciiTheme="minorHAnsi" w:hAnsiTheme="minorHAnsi" w:cstheme="minorHAnsi"/>
          <w:color w:val="000000" w:themeColor="text1"/>
        </w:rPr>
        <w:t>görüşü:</w:t>
      </w:r>
      <w:r w:rsidR="004C719B">
        <w:rPr>
          <w:rFonts w:asciiTheme="minorHAnsi" w:hAnsiTheme="minorHAnsi" w:cstheme="minorHAnsi"/>
          <w:color w:val="000000" w:themeColor="text1"/>
        </w:rPr>
        <w:t xml:space="preserve"> </w:t>
      </w:r>
      <w:r w:rsidR="009802F0" w:rsidRPr="00965449">
        <w:rPr>
          <w:rFonts w:asciiTheme="minorHAnsi" w:hAnsiTheme="minorHAnsi" w:cstheme="minorHAnsi"/>
          <w:color w:val="000000" w:themeColor="text1"/>
        </w:rPr>
        <w:t>Bu konuda düzenleme bize göre adildir.</w:t>
      </w:r>
    </w:p>
    <w:p w:rsidR="009802F0" w:rsidRPr="00965449" w:rsidRDefault="00D159E4" w:rsidP="00964EE6">
      <w:pPr>
        <w:pStyle w:val="NormalWeb"/>
        <w:shd w:val="clear" w:color="auto" w:fill="FFFFFF"/>
        <w:spacing w:before="0" w:beforeAutospacing="0" w:after="90" w:afterAutospacing="0" w:line="290" w:lineRule="atLeast"/>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9802F0" w:rsidRPr="00965449">
        <w:rPr>
          <w:rFonts w:asciiTheme="minorHAnsi" w:hAnsiTheme="minorHAnsi" w:cstheme="minorHAnsi"/>
          <w:color w:val="000000" w:themeColor="text1"/>
        </w:rPr>
        <w:t>-Çalışma Grubu görüşü:</w:t>
      </w:r>
      <w:r w:rsidR="004C719B">
        <w:rPr>
          <w:rFonts w:asciiTheme="minorHAnsi" w:hAnsiTheme="minorHAnsi" w:cstheme="minorHAnsi"/>
          <w:color w:val="000000" w:themeColor="text1"/>
        </w:rPr>
        <w:t xml:space="preserve"> </w:t>
      </w:r>
      <w:r w:rsidR="009802F0" w:rsidRPr="00965449">
        <w:rPr>
          <w:rFonts w:asciiTheme="minorHAnsi" w:hAnsiTheme="minorHAnsi" w:cstheme="minorHAnsi"/>
          <w:color w:val="000000" w:themeColor="text1"/>
        </w:rPr>
        <w:t>Defin ve adli nöbet nöbetleri ile ilgili ücretler ödenmelidir</w:t>
      </w:r>
    </w:p>
    <w:p w:rsidR="009802F0" w:rsidRPr="00965449" w:rsidRDefault="00D159E4" w:rsidP="00964EE6">
      <w:pPr>
        <w:pStyle w:val="NormalWeb"/>
        <w:shd w:val="clear" w:color="auto" w:fill="FFFFFF"/>
        <w:spacing w:before="0" w:beforeAutospacing="0" w:after="90" w:afterAutospacing="0" w:line="290" w:lineRule="atLeast"/>
        <w:jc w:val="both"/>
        <w:rPr>
          <w:rFonts w:asciiTheme="minorHAnsi" w:hAnsiTheme="minorHAnsi" w:cstheme="minorHAnsi"/>
          <w:color w:val="000000" w:themeColor="text1"/>
        </w:rPr>
      </w:pPr>
      <w:r>
        <w:rPr>
          <w:rFonts w:asciiTheme="minorHAnsi" w:hAnsiTheme="minorHAnsi" w:cstheme="minorHAnsi"/>
          <w:color w:val="FF0000"/>
        </w:rPr>
        <w:t xml:space="preserve">     </w:t>
      </w:r>
      <w:r w:rsidR="009802F0" w:rsidRPr="004C719B">
        <w:rPr>
          <w:rFonts w:asciiTheme="minorHAnsi" w:hAnsiTheme="minorHAnsi" w:cstheme="minorHAnsi"/>
          <w:color w:val="000000" w:themeColor="text1"/>
        </w:rPr>
        <w:t xml:space="preserve">Bakanlık </w:t>
      </w:r>
      <w:r w:rsidR="00AE5647">
        <w:rPr>
          <w:rFonts w:asciiTheme="minorHAnsi" w:hAnsiTheme="minorHAnsi" w:cstheme="minorHAnsi"/>
          <w:color w:val="000000" w:themeColor="text1"/>
        </w:rPr>
        <w:t xml:space="preserve">Katılımcı </w:t>
      </w:r>
      <w:r w:rsidR="009802F0" w:rsidRPr="004C719B">
        <w:rPr>
          <w:rFonts w:asciiTheme="minorHAnsi" w:hAnsiTheme="minorHAnsi" w:cstheme="minorHAnsi"/>
          <w:color w:val="000000" w:themeColor="text1"/>
        </w:rPr>
        <w:t>görüşü</w:t>
      </w:r>
      <w:r w:rsidR="009802F0" w:rsidRPr="00965449">
        <w:rPr>
          <w:rFonts w:asciiTheme="minorHAnsi" w:hAnsiTheme="minorHAnsi" w:cstheme="minorHAnsi"/>
          <w:color w:val="000000" w:themeColor="text1"/>
        </w:rPr>
        <w:t>:</w:t>
      </w:r>
      <w:r w:rsidR="004C719B">
        <w:rPr>
          <w:rFonts w:asciiTheme="minorHAnsi" w:hAnsiTheme="minorHAnsi" w:cstheme="minorHAnsi"/>
          <w:color w:val="000000" w:themeColor="text1"/>
        </w:rPr>
        <w:t xml:space="preserve"> Konu </w:t>
      </w:r>
      <w:r w:rsidR="009802F0" w:rsidRPr="00965449">
        <w:rPr>
          <w:rFonts w:asciiTheme="minorHAnsi" w:hAnsiTheme="minorHAnsi" w:cstheme="minorHAnsi"/>
          <w:color w:val="000000" w:themeColor="text1"/>
        </w:rPr>
        <w:t>tarafımızdan değerlendirilmekte sonuç en kısa zamanda yayınlanacaktır.</w:t>
      </w:r>
    </w:p>
    <w:p w:rsidR="009802F0" w:rsidRPr="00965449" w:rsidRDefault="00D159E4" w:rsidP="00964EE6">
      <w:pPr>
        <w:pStyle w:val="NormalWeb"/>
        <w:shd w:val="clear" w:color="auto" w:fill="FFFFFF"/>
        <w:spacing w:before="0" w:beforeAutospacing="0" w:after="90" w:afterAutospacing="0" w:line="290" w:lineRule="atLeast"/>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    </w:t>
      </w:r>
      <w:r w:rsidR="009802F0" w:rsidRPr="00965449">
        <w:rPr>
          <w:rFonts w:asciiTheme="minorHAnsi" w:hAnsiTheme="minorHAnsi" w:cstheme="minorHAnsi"/>
          <w:color w:val="000000" w:themeColor="text1"/>
        </w:rPr>
        <w:t xml:space="preserve">-Çalışma Grubu </w:t>
      </w:r>
      <w:proofErr w:type="spellStart"/>
      <w:proofErr w:type="gramStart"/>
      <w:r w:rsidR="009802F0" w:rsidRPr="00965449">
        <w:rPr>
          <w:rFonts w:asciiTheme="minorHAnsi" w:hAnsiTheme="minorHAnsi" w:cstheme="minorHAnsi"/>
          <w:color w:val="000000" w:themeColor="text1"/>
        </w:rPr>
        <w:t>görüşü:ASM</w:t>
      </w:r>
      <w:proofErr w:type="spellEnd"/>
      <w:proofErr w:type="gramEnd"/>
      <w:r w:rsidR="009802F0" w:rsidRPr="00965449">
        <w:rPr>
          <w:rFonts w:asciiTheme="minorHAnsi" w:hAnsiTheme="minorHAnsi" w:cstheme="minorHAnsi"/>
          <w:color w:val="000000" w:themeColor="text1"/>
        </w:rPr>
        <w:t xml:space="preserve"> ve HASAM da tutturulması planlanan aile hekimliği çalışanlarının nöbet ücretlerinin aile hekimlerinin günlük ücretinin en az bir buçuk katı olması,nöbetlerin gönüllülük esasına göre uygulanması talebimizdir.Bu ücretin en az 8 saat için 450 </w:t>
      </w:r>
      <w:proofErr w:type="spellStart"/>
      <w:r w:rsidR="009802F0" w:rsidRPr="00965449">
        <w:rPr>
          <w:rFonts w:asciiTheme="minorHAnsi" w:hAnsiTheme="minorHAnsi" w:cstheme="minorHAnsi"/>
          <w:color w:val="000000" w:themeColor="text1"/>
        </w:rPr>
        <w:t>tl</w:t>
      </w:r>
      <w:proofErr w:type="spellEnd"/>
      <w:r w:rsidR="009802F0" w:rsidRPr="00965449">
        <w:rPr>
          <w:rFonts w:asciiTheme="minorHAnsi" w:hAnsiTheme="minorHAnsi" w:cstheme="minorHAnsi"/>
          <w:color w:val="000000" w:themeColor="text1"/>
        </w:rPr>
        <w:t xml:space="preserve"> aile hekimi için 200 </w:t>
      </w:r>
      <w:proofErr w:type="spellStart"/>
      <w:r w:rsidR="009802F0" w:rsidRPr="00965449">
        <w:rPr>
          <w:rFonts w:asciiTheme="minorHAnsi" w:hAnsiTheme="minorHAnsi" w:cstheme="minorHAnsi"/>
          <w:color w:val="000000" w:themeColor="text1"/>
        </w:rPr>
        <w:t>tl</w:t>
      </w:r>
      <w:proofErr w:type="spellEnd"/>
      <w:r w:rsidR="009802F0" w:rsidRPr="00965449">
        <w:rPr>
          <w:rFonts w:asciiTheme="minorHAnsi" w:hAnsiTheme="minorHAnsi" w:cstheme="minorHAnsi"/>
          <w:color w:val="000000" w:themeColor="text1"/>
        </w:rPr>
        <w:t xml:space="preserve"> </w:t>
      </w:r>
      <w:proofErr w:type="spellStart"/>
      <w:r w:rsidR="009802F0" w:rsidRPr="00965449">
        <w:rPr>
          <w:rFonts w:asciiTheme="minorHAnsi" w:hAnsiTheme="minorHAnsi" w:cstheme="minorHAnsi"/>
          <w:color w:val="000000" w:themeColor="text1"/>
        </w:rPr>
        <w:t>ase</w:t>
      </w:r>
      <w:proofErr w:type="spellEnd"/>
      <w:r w:rsidR="009802F0" w:rsidRPr="00965449">
        <w:rPr>
          <w:rFonts w:asciiTheme="minorHAnsi" w:hAnsiTheme="minorHAnsi" w:cstheme="minorHAnsi"/>
          <w:color w:val="000000" w:themeColor="text1"/>
        </w:rPr>
        <w:t xml:space="preserve"> için olmalıdır.</w:t>
      </w:r>
    </w:p>
    <w:p w:rsidR="009802F0" w:rsidRPr="00965449" w:rsidRDefault="00D159E4" w:rsidP="00964EE6">
      <w:pPr>
        <w:pStyle w:val="NormalWeb"/>
        <w:shd w:val="clear" w:color="auto" w:fill="FFFFFF"/>
        <w:spacing w:before="0" w:beforeAutospacing="0" w:after="90" w:afterAutospacing="0" w:line="290" w:lineRule="atLeast"/>
        <w:jc w:val="both"/>
        <w:rPr>
          <w:rFonts w:asciiTheme="minorHAnsi" w:hAnsiTheme="minorHAnsi" w:cstheme="minorHAnsi"/>
          <w:color w:val="000000" w:themeColor="text1"/>
        </w:rPr>
      </w:pPr>
      <w:r>
        <w:rPr>
          <w:rFonts w:asciiTheme="minorHAnsi" w:hAnsiTheme="minorHAnsi" w:cstheme="minorHAnsi"/>
          <w:color w:val="FF0000"/>
        </w:rPr>
        <w:t xml:space="preserve">     </w:t>
      </w:r>
      <w:r w:rsidR="009802F0" w:rsidRPr="004C719B">
        <w:rPr>
          <w:rFonts w:asciiTheme="minorHAnsi" w:hAnsiTheme="minorHAnsi" w:cstheme="minorHAnsi"/>
          <w:color w:val="000000" w:themeColor="text1"/>
        </w:rPr>
        <w:t xml:space="preserve">Bakanlık </w:t>
      </w:r>
      <w:r w:rsidR="00AE5647">
        <w:rPr>
          <w:rFonts w:asciiTheme="minorHAnsi" w:hAnsiTheme="minorHAnsi" w:cstheme="minorHAnsi"/>
          <w:color w:val="000000" w:themeColor="text1"/>
        </w:rPr>
        <w:t xml:space="preserve">Katılımcı </w:t>
      </w:r>
      <w:r w:rsidR="009802F0" w:rsidRPr="004C719B">
        <w:rPr>
          <w:rFonts w:asciiTheme="minorHAnsi" w:hAnsiTheme="minorHAnsi" w:cstheme="minorHAnsi"/>
          <w:color w:val="000000" w:themeColor="text1"/>
        </w:rPr>
        <w:t>görüşü:</w:t>
      </w:r>
      <w:r w:rsidR="009802F0" w:rsidRPr="00965449">
        <w:rPr>
          <w:rFonts w:asciiTheme="minorHAnsi" w:hAnsiTheme="minorHAnsi" w:cstheme="minorHAnsi"/>
          <w:color w:val="000000" w:themeColor="text1"/>
        </w:rPr>
        <w:t xml:space="preserve"> Bununla ilgili bir çalışmamız </w:t>
      </w:r>
      <w:proofErr w:type="gramStart"/>
      <w:r w:rsidR="009802F0" w:rsidRPr="00965449">
        <w:rPr>
          <w:rFonts w:asciiTheme="minorHAnsi" w:hAnsiTheme="minorHAnsi" w:cstheme="minorHAnsi"/>
          <w:color w:val="000000" w:themeColor="text1"/>
        </w:rPr>
        <w:t>yok,ücretleri</w:t>
      </w:r>
      <w:proofErr w:type="gramEnd"/>
      <w:r w:rsidR="009802F0" w:rsidRPr="00965449">
        <w:rPr>
          <w:rFonts w:asciiTheme="minorHAnsi" w:hAnsiTheme="minorHAnsi" w:cstheme="minorHAnsi"/>
          <w:color w:val="000000" w:themeColor="text1"/>
        </w:rPr>
        <w:t xml:space="preserve"> 657 Ek 33 ü göre planlanmaktadır.</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p>
    <w:p w:rsidR="009802F0" w:rsidRPr="00D159E4" w:rsidRDefault="00D159E4" w:rsidP="00964EE6">
      <w:pPr>
        <w:pStyle w:val="NormalWeb"/>
        <w:shd w:val="clear" w:color="auto" w:fill="FFFFFF"/>
        <w:spacing w:before="90" w:beforeAutospacing="0" w:after="90" w:afterAutospacing="0" w:line="290" w:lineRule="atLeast"/>
        <w:jc w:val="both"/>
        <w:rPr>
          <w:rFonts w:asciiTheme="minorHAnsi" w:hAnsiTheme="minorHAnsi" w:cstheme="minorHAnsi"/>
          <w:color w:val="FF0000"/>
        </w:rPr>
      </w:pPr>
      <w:r>
        <w:rPr>
          <w:rFonts w:asciiTheme="minorHAnsi" w:hAnsiTheme="minorHAnsi" w:cstheme="minorHAnsi"/>
          <w:color w:val="FF0000"/>
        </w:rPr>
        <w:t>7</w:t>
      </w:r>
      <w:r w:rsidR="009802F0" w:rsidRPr="00D159E4">
        <w:rPr>
          <w:rFonts w:asciiTheme="minorHAnsi" w:hAnsiTheme="minorHAnsi" w:cstheme="minorHAnsi"/>
          <w:color w:val="FF0000"/>
        </w:rPr>
        <w:t>-CARİ GİDERLER:</w:t>
      </w:r>
    </w:p>
    <w:p w:rsidR="009802F0" w:rsidRPr="00965449" w:rsidRDefault="00D159E4"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shd w:val="clear" w:color="auto" w:fill="F6F7F8"/>
        </w:rPr>
      </w:pPr>
      <w:r>
        <w:rPr>
          <w:rFonts w:asciiTheme="minorHAnsi" w:hAnsiTheme="minorHAnsi" w:cstheme="minorHAnsi"/>
          <w:color w:val="000000" w:themeColor="text1"/>
          <w:shd w:val="clear" w:color="auto" w:fill="FFFFFF"/>
        </w:rPr>
        <w:t xml:space="preserve">    </w:t>
      </w:r>
      <w:r w:rsidR="009802F0" w:rsidRPr="00965449">
        <w:rPr>
          <w:rFonts w:asciiTheme="minorHAnsi" w:hAnsiTheme="minorHAnsi" w:cstheme="minorHAnsi"/>
          <w:color w:val="000000" w:themeColor="text1"/>
          <w:shd w:val="clear" w:color="auto" w:fill="FFFFFF"/>
        </w:rPr>
        <w:t>-</w:t>
      </w:r>
      <w:r w:rsidR="009802F0" w:rsidRPr="00965449">
        <w:rPr>
          <w:rFonts w:asciiTheme="minorHAnsi" w:hAnsiTheme="minorHAnsi" w:cstheme="minorHAnsi"/>
          <w:color w:val="000000" w:themeColor="text1"/>
          <w:shd w:val="clear" w:color="auto" w:fill="F6F7F8"/>
        </w:rPr>
        <w:t xml:space="preserve"> Şu anda aile hekimlerine ödenen cari giderler konusunda sıkıntıların giderilmesi için çalışmalar yapılmalıdır. Özellikle kiralar konusunda aile hekimleri arasında adaletli bir düzenleme </w:t>
      </w:r>
      <w:proofErr w:type="gramStart"/>
      <w:r w:rsidR="009802F0" w:rsidRPr="00965449">
        <w:rPr>
          <w:rFonts w:asciiTheme="minorHAnsi" w:hAnsiTheme="minorHAnsi" w:cstheme="minorHAnsi"/>
          <w:color w:val="000000" w:themeColor="text1"/>
          <w:shd w:val="clear" w:color="auto" w:fill="F6F7F8"/>
        </w:rPr>
        <w:t>getirilmelidir.Kiralar</w:t>
      </w:r>
      <w:proofErr w:type="gramEnd"/>
      <w:r w:rsidR="009802F0" w:rsidRPr="00965449">
        <w:rPr>
          <w:rFonts w:asciiTheme="minorHAnsi" w:hAnsiTheme="minorHAnsi" w:cstheme="minorHAnsi"/>
          <w:color w:val="000000" w:themeColor="text1"/>
          <w:shd w:val="clear" w:color="auto" w:fill="F6F7F8"/>
        </w:rPr>
        <w:t xml:space="preserve"> konusunda bakanlık yetkilisi konuya ilişkin çalışmaların yapıldığını ve burada iller arasındaki hatta i</w:t>
      </w:r>
      <w:r w:rsidR="009802F0">
        <w:rPr>
          <w:rFonts w:asciiTheme="minorHAnsi" w:hAnsiTheme="minorHAnsi" w:cstheme="minorHAnsi"/>
          <w:color w:val="000000" w:themeColor="text1"/>
          <w:shd w:val="clear" w:color="auto" w:fill="F6F7F8"/>
        </w:rPr>
        <w:t>l içindeki farklılıkların azaltıla</w:t>
      </w:r>
      <w:r w:rsidR="009802F0" w:rsidRPr="00965449">
        <w:rPr>
          <w:rFonts w:asciiTheme="minorHAnsi" w:hAnsiTheme="minorHAnsi" w:cstheme="minorHAnsi"/>
          <w:color w:val="000000" w:themeColor="text1"/>
          <w:shd w:val="clear" w:color="auto" w:fill="F6F7F8"/>
        </w:rPr>
        <w:t xml:space="preserve">bilmesi </w:t>
      </w:r>
      <w:proofErr w:type="spellStart"/>
      <w:r w:rsidR="009802F0" w:rsidRPr="00965449">
        <w:rPr>
          <w:rFonts w:asciiTheme="minorHAnsi" w:hAnsiTheme="minorHAnsi" w:cstheme="minorHAnsi"/>
          <w:color w:val="000000" w:themeColor="text1"/>
          <w:shd w:val="clear" w:color="auto" w:fill="F6F7F8"/>
        </w:rPr>
        <w:t>standartizasyonun</w:t>
      </w:r>
      <w:proofErr w:type="spellEnd"/>
      <w:r w:rsidR="009802F0" w:rsidRPr="00965449">
        <w:rPr>
          <w:rFonts w:asciiTheme="minorHAnsi" w:hAnsiTheme="minorHAnsi" w:cstheme="minorHAnsi"/>
          <w:color w:val="000000" w:themeColor="text1"/>
          <w:shd w:val="clear" w:color="auto" w:fill="F6F7F8"/>
        </w:rPr>
        <w:t xml:space="preserve"> sağlanabilmesi için gerekli çalışmalar yapılmalı,yüksek kira ödemek zorunda kalan </w:t>
      </w:r>
      <w:proofErr w:type="spellStart"/>
      <w:r w:rsidR="009802F0" w:rsidRPr="00965449">
        <w:rPr>
          <w:rFonts w:asciiTheme="minorHAnsi" w:hAnsiTheme="minorHAnsi" w:cstheme="minorHAnsi"/>
          <w:color w:val="000000" w:themeColor="text1"/>
          <w:shd w:val="clear" w:color="auto" w:fill="F6F7F8"/>
        </w:rPr>
        <w:t>Asmlerdeki</w:t>
      </w:r>
      <w:proofErr w:type="spellEnd"/>
      <w:r w:rsidR="009802F0" w:rsidRPr="00965449">
        <w:rPr>
          <w:rFonts w:asciiTheme="minorHAnsi" w:hAnsiTheme="minorHAnsi" w:cstheme="minorHAnsi"/>
          <w:color w:val="000000" w:themeColor="text1"/>
          <w:shd w:val="clear" w:color="auto" w:fill="F6F7F8"/>
        </w:rPr>
        <w:t xml:space="preserve"> hekimlerin il ortalaması üzerinde kalan kısmının HSM tarafından karşılanması sağlanmalıdır.Sınıflandı</w:t>
      </w:r>
      <w:r w:rsidR="009802F0">
        <w:rPr>
          <w:rFonts w:asciiTheme="minorHAnsi" w:hAnsiTheme="minorHAnsi" w:cstheme="minorHAnsi"/>
          <w:color w:val="000000" w:themeColor="text1"/>
          <w:shd w:val="clear" w:color="auto" w:fill="F6F7F8"/>
        </w:rPr>
        <w:t>rma şartlarına fiziki olarak uy</w:t>
      </w:r>
      <w:r w:rsidR="009802F0" w:rsidRPr="00965449">
        <w:rPr>
          <w:rFonts w:asciiTheme="minorHAnsi" w:hAnsiTheme="minorHAnsi" w:cstheme="minorHAnsi"/>
          <w:color w:val="000000" w:themeColor="text1"/>
          <w:shd w:val="clear" w:color="auto" w:fill="F6F7F8"/>
        </w:rPr>
        <w:t xml:space="preserve">mayan kamu binalarının yenisi yapılarak ve özel </w:t>
      </w:r>
      <w:proofErr w:type="spellStart"/>
      <w:r w:rsidR="009802F0" w:rsidRPr="00965449">
        <w:rPr>
          <w:rFonts w:asciiTheme="minorHAnsi" w:hAnsiTheme="minorHAnsi" w:cstheme="minorHAnsi"/>
          <w:color w:val="000000" w:themeColor="text1"/>
          <w:shd w:val="clear" w:color="auto" w:fill="F6F7F8"/>
        </w:rPr>
        <w:t>Asm</w:t>
      </w:r>
      <w:proofErr w:type="spellEnd"/>
      <w:r w:rsidR="009802F0" w:rsidRPr="00965449">
        <w:rPr>
          <w:rFonts w:asciiTheme="minorHAnsi" w:hAnsiTheme="minorHAnsi" w:cstheme="minorHAnsi"/>
          <w:color w:val="000000" w:themeColor="text1"/>
          <w:shd w:val="clear" w:color="auto" w:fill="F6F7F8"/>
        </w:rPr>
        <w:t xml:space="preserve"> </w:t>
      </w:r>
      <w:proofErr w:type="spellStart"/>
      <w:r w:rsidR="009802F0" w:rsidRPr="00965449">
        <w:rPr>
          <w:rFonts w:asciiTheme="minorHAnsi" w:hAnsiTheme="minorHAnsi" w:cstheme="minorHAnsi"/>
          <w:color w:val="000000" w:themeColor="text1"/>
          <w:shd w:val="clear" w:color="auto" w:fill="F6F7F8"/>
        </w:rPr>
        <w:t>lerin</w:t>
      </w:r>
      <w:proofErr w:type="spellEnd"/>
      <w:r w:rsidR="009802F0" w:rsidRPr="00965449">
        <w:rPr>
          <w:rFonts w:asciiTheme="minorHAnsi" w:hAnsiTheme="minorHAnsi" w:cstheme="minorHAnsi"/>
          <w:color w:val="000000" w:themeColor="text1"/>
          <w:shd w:val="clear" w:color="auto" w:fill="F6F7F8"/>
        </w:rPr>
        <w:t xml:space="preserve"> yeni binalarla aile hekimlerinin isteği doğrultusunda  ASM </w:t>
      </w:r>
      <w:proofErr w:type="spellStart"/>
      <w:r w:rsidR="009802F0" w:rsidRPr="00965449">
        <w:rPr>
          <w:rFonts w:asciiTheme="minorHAnsi" w:hAnsiTheme="minorHAnsi" w:cstheme="minorHAnsi"/>
          <w:color w:val="000000" w:themeColor="text1"/>
          <w:shd w:val="clear" w:color="auto" w:fill="F6F7F8"/>
        </w:rPr>
        <w:t>lere</w:t>
      </w:r>
      <w:proofErr w:type="spellEnd"/>
      <w:r w:rsidR="009802F0" w:rsidRPr="00965449">
        <w:rPr>
          <w:rFonts w:asciiTheme="minorHAnsi" w:hAnsiTheme="minorHAnsi" w:cstheme="minorHAnsi"/>
          <w:color w:val="000000" w:themeColor="text1"/>
          <w:shd w:val="clear" w:color="auto" w:fill="F6F7F8"/>
        </w:rPr>
        <w:t xml:space="preserve"> yeni binaların teslim edilmesi sağlanmalıdır.</w:t>
      </w:r>
    </w:p>
    <w:p w:rsidR="009802F0" w:rsidRPr="00965449" w:rsidRDefault="00D159E4"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shd w:val="clear" w:color="auto" w:fill="F6F7F8"/>
        </w:rPr>
      </w:pPr>
      <w:r>
        <w:rPr>
          <w:rFonts w:asciiTheme="minorHAnsi" w:hAnsiTheme="minorHAnsi" w:cstheme="minorHAnsi"/>
          <w:color w:val="FF0000"/>
          <w:shd w:val="clear" w:color="auto" w:fill="F6F7F8"/>
        </w:rPr>
        <w:t xml:space="preserve">     </w:t>
      </w:r>
      <w:r w:rsidR="009802F0" w:rsidRPr="004C719B">
        <w:rPr>
          <w:rFonts w:asciiTheme="minorHAnsi" w:hAnsiTheme="minorHAnsi" w:cstheme="minorHAnsi"/>
          <w:color w:val="000000" w:themeColor="text1"/>
          <w:shd w:val="clear" w:color="auto" w:fill="F6F7F8"/>
        </w:rPr>
        <w:t xml:space="preserve">Bakanlık </w:t>
      </w:r>
      <w:r w:rsidR="00AE5647">
        <w:rPr>
          <w:rFonts w:asciiTheme="minorHAnsi" w:hAnsiTheme="minorHAnsi" w:cstheme="minorHAnsi"/>
          <w:color w:val="000000" w:themeColor="text1"/>
          <w:shd w:val="clear" w:color="auto" w:fill="F6F7F8"/>
        </w:rPr>
        <w:t xml:space="preserve">Katılımcı </w:t>
      </w:r>
      <w:proofErr w:type="spellStart"/>
      <w:proofErr w:type="gramStart"/>
      <w:r w:rsidR="009802F0" w:rsidRPr="004C719B">
        <w:rPr>
          <w:rFonts w:asciiTheme="minorHAnsi" w:hAnsiTheme="minorHAnsi" w:cstheme="minorHAnsi"/>
          <w:color w:val="000000" w:themeColor="text1"/>
          <w:shd w:val="clear" w:color="auto" w:fill="F6F7F8"/>
        </w:rPr>
        <w:t>görüşü</w:t>
      </w:r>
      <w:r w:rsidR="009802F0" w:rsidRPr="00965449">
        <w:rPr>
          <w:rFonts w:asciiTheme="minorHAnsi" w:hAnsiTheme="minorHAnsi" w:cstheme="minorHAnsi"/>
          <w:color w:val="000000" w:themeColor="text1"/>
          <w:shd w:val="clear" w:color="auto" w:fill="F6F7F8"/>
        </w:rPr>
        <w:t>:Cari</w:t>
      </w:r>
      <w:proofErr w:type="spellEnd"/>
      <w:proofErr w:type="gramEnd"/>
      <w:r w:rsidR="009802F0" w:rsidRPr="00965449">
        <w:rPr>
          <w:rFonts w:asciiTheme="minorHAnsi" w:hAnsiTheme="minorHAnsi" w:cstheme="minorHAnsi"/>
          <w:color w:val="000000" w:themeColor="text1"/>
          <w:shd w:val="clear" w:color="auto" w:fill="F6F7F8"/>
        </w:rPr>
        <w:t xml:space="preserve"> giderlerden herhangi bir düzenleme düşünmüyoruz,kesinti planlamıyoruz.Kiralarla ilgili olarak genelge hazırlığı mevcut olup müdürlükle aile hekimleri arasındaki uyuşmazlığı </w:t>
      </w:r>
      <w:proofErr w:type="spellStart"/>
      <w:r w:rsidR="009802F0" w:rsidRPr="00965449">
        <w:rPr>
          <w:rFonts w:asciiTheme="minorHAnsi" w:hAnsiTheme="minorHAnsi" w:cstheme="minorHAnsi"/>
          <w:color w:val="000000" w:themeColor="text1"/>
          <w:shd w:val="clear" w:color="auto" w:fill="F6F7F8"/>
        </w:rPr>
        <w:t>kaldıracağız,belli</w:t>
      </w:r>
      <w:proofErr w:type="spellEnd"/>
      <w:r w:rsidR="009802F0" w:rsidRPr="00965449">
        <w:rPr>
          <w:rFonts w:asciiTheme="minorHAnsi" w:hAnsiTheme="minorHAnsi" w:cstheme="minorHAnsi"/>
          <w:color w:val="000000" w:themeColor="text1"/>
          <w:shd w:val="clear" w:color="auto" w:fill="F6F7F8"/>
        </w:rPr>
        <w:t xml:space="preserve"> bir standart </w:t>
      </w:r>
      <w:proofErr w:type="spellStart"/>
      <w:r w:rsidR="009802F0" w:rsidRPr="00965449">
        <w:rPr>
          <w:rFonts w:asciiTheme="minorHAnsi" w:hAnsiTheme="minorHAnsi" w:cstheme="minorHAnsi"/>
          <w:color w:val="000000" w:themeColor="text1"/>
          <w:shd w:val="clear" w:color="auto" w:fill="F6F7F8"/>
        </w:rPr>
        <w:t>getireceğiz.Özelden</w:t>
      </w:r>
      <w:proofErr w:type="spellEnd"/>
      <w:r w:rsidR="009802F0" w:rsidRPr="00965449">
        <w:rPr>
          <w:rFonts w:asciiTheme="minorHAnsi" w:hAnsiTheme="minorHAnsi" w:cstheme="minorHAnsi"/>
          <w:color w:val="000000" w:themeColor="text1"/>
          <w:shd w:val="clear" w:color="auto" w:fill="F6F7F8"/>
        </w:rPr>
        <w:t xml:space="preserve"> kiralan </w:t>
      </w:r>
      <w:proofErr w:type="spellStart"/>
      <w:r w:rsidR="009802F0" w:rsidRPr="00965449">
        <w:rPr>
          <w:rFonts w:asciiTheme="minorHAnsi" w:hAnsiTheme="minorHAnsi" w:cstheme="minorHAnsi"/>
          <w:color w:val="000000" w:themeColor="text1"/>
          <w:shd w:val="clear" w:color="auto" w:fill="F6F7F8"/>
        </w:rPr>
        <w:t>Asm’lerle</w:t>
      </w:r>
      <w:proofErr w:type="spellEnd"/>
      <w:r w:rsidR="009802F0" w:rsidRPr="00965449">
        <w:rPr>
          <w:rFonts w:asciiTheme="minorHAnsi" w:hAnsiTheme="minorHAnsi" w:cstheme="minorHAnsi"/>
          <w:color w:val="000000" w:themeColor="text1"/>
          <w:shd w:val="clear" w:color="auto" w:fill="F6F7F8"/>
        </w:rPr>
        <w:t xml:space="preserve"> ilgili çalışmamız devam etmektedir.</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shd w:val="clear" w:color="auto" w:fill="F6F7F8"/>
        </w:rPr>
      </w:pPr>
    </w:p>
    <w:p w:rsidR="009802F0" w:rsidRPr="00D159E4" w:rsidRDefault="00D159E4" w:rsidP="00964EE6">
      <w:pPr>
        <w:pStyle w:val="NormalWeb"/>
        <w:shd w:val="clear" w:color="auto" w:fill="FFFFFF"/>
        <w:spacing w:before="90" w:beforeAutospacing="0" w:after="90" w:afterAutospacing="0" w:line="290" w:lineRule="atLeast"/>
        <w:jc w:val="both"/>
        <w:rPr>
          <w:rFonts w:asciiTheme="minorHAnsi" w:hAnsiTheme="minorHAnsi" w:cstheme="minorHAnsi"/>
          <w:color w:val="FF0000"/>
          <w:shd w:val="clear" w:color="auto" w:fill="F6F7F8"/>
        </w:rPr>
      </w:pPr>
      <w:r w:rsidRPr="00D159E4">
        <w:rPr>
          <w:rFonts w:asciiTheme="minorHAnsi" w:hAnsiTheme="minorHAnsi" w:cstheme="minorHAnsi"/>
          <w:color w:val="FF0000"/>
          <w:shd w:val="clear" w:color="auto" w:fill="F6F7F8"/>
        </w:rPr>
        <w:t>8</w:t>
      </w:r>
      <w:r w:rsidR="009802F0" w:rsidRPr="00D159E4">
        <w:rPr>
          <w:rFonts w:asciiTheme="minorHAnsi" w:hAnsiTheme="minorHAnsi" w:cstheme="minorHAnsi"/>
          <w:color w:val="FF0000"/>
          <w:shd w:val="clear" w:color="auto" w:fill="F6F7F8"/>
        </w:rPr>
        <w:t>-ATAMA:</w:t>
      </w:r>
    </w:p>
    <w:p w:rsidR="009802F0" w:rsidRPr="00965449" w:rsidRDefault="00D159E4"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shd w:val="clear" w:color="auto" w:fill="F6F7F8"/>
        </w:rPr>
      </w:pPr>
      <w:r>
        <w:rPr>
          <w:rFonts w:asciiTheme="minorHAnsi" w:hAnsiTheme="minorHAnsi" w:cstheme="minorHAnsi"/>
          <w:color w:val="000000" w:themeColor="text1"/>
          <w:shd w:val="clear" w:color="auto" w:fill="F6F7F8"/>
        </w:rPr>
        <w:t xml:space="preserve">     </w:t>
      </w:r>
      <w:r w:rsidR="009802F0" w:rsidRPr="00965449">
        <w:rPr>
          <w:rFonts w:asciiTheme="minorHAnsi" w:hAnsiTheme="minorHAnsi" w:cstheme="minorHAnsi"/>
          <w:color w:val="000000" w:themeColor="text1"/>
          <w:shd w:val="clear" w:color="auto" w:fill="F6F7F8"/>
        </w:rPr>
        <w:t xml:space="preserve">Çalışma Grubu görüşü:-Doğum ve askerlik dönüşü öncelikli hak </w:t>
      </w:r>
      <w:proofErr w:type="gramStart"/>
      <w:r w:rsidR="009802F0" w:rsidRPr="00965449">
        <w:rPr>
          <w:rFonts w:asciiTheme="minorHAnsi" w:hAnsiTheme="minorHAnsi" w:cstheme="minorHAnsi"/>
          <w:color w:val="000000" w:themeColor="text1"/>
          <w:shd w:val="clear" w:color="auto" w:fill="F6F7F8"/>
        </w:rPr>
        <w:t>kaldırılmalıdır.Aile</w:t>
      </w:r>
      <w:proofErr w:type="gramEnd"/>
      <w:r w:rsidR="009802F0" w:rsidRPr="00965449">
        <w:rPr>
          <w:rFonts w:asciiTheme="minorHAnsi" w:hAnsiTheme="minorHAnsi" w:cstheme="minorHAnsi"/>
          <w:color w:val="000000" w:themeColor="text1"/>
          <w:shd w:val="clear" w:color="auto" w:fill="F6F7F8"/>
        </w:rPr>
        <w:t xml:space="preserve"> hekimleri uzmanına ve öncelikli hak yeniden gözden geçirilmelidir.Doğum ve askerlik dönüşü olan arkadaşlara ve aile hekimleri uzmanına yerleştirmede kullanılmak üzere ek hizmet puanı verilmelidir.yerleştirmede kriter sadece hizmet puanı olmalıdır.</w:t>
      </w:r>
    </w:p>
    <w:p w:rsidR="009802F0" w:rsidRPr="00965449" w:rsidRDefault="00D159E4"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shd w:val="clear" w:color="auto" w:fill="F6F7F8"/>
        </w:rPr>
      </w:pPr>
      <w:r>
        <w:rPr>
          <w:rFonts w:asciiTheme="minorHAnsi" w:hAnsiTheme="minorHAnsi" w:cstheme="minorHAnsi"/>
          <w:color w:val="000000" w:themeColor="text1"/>
          <w:shd w:val="clear" w:color="auto" w:fill="F6F7F8"/>
        </w:rPr>
        <w:t xml:space="preserve">    </w:t>
      </w:r>
      <w:r w:rsidR="009802F0" w:rsidRPr="00965449">
        <w:rPr>
          <w:rFonts w:asciiTheme="minorHAnsi" w:hAnsiTheme="minorHAnsi" w:cstheme="minorHAnsi"/>
          <w:color w:val="000000" w:themeColor="text1"/>
          <w:shd w:val="clear" w:color="auto" w:fill="F6F7F8"/>
        </w:rPr>
        <w:t>-İl içi ve il dışı becayiş hakkı getirilmelidir.</w:t>
      </w:r>
    </w:p>
    <w:p w:rsidR="009802F0" w:rsidRDefault="00D159E4"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shd w:val="clear" w:color="auto" w:fill="F6F7F8"/>
        </w:rPr>
      </w:pPr>
      <w:r>
        <w:rPr>
          <w:rFonts w:asciiTheme="minorHAnsi" w:hAnsiTheme="minorHAnsi" w:cstheme="minorHAnsi"/>
          <w:color w:val="FF0000"/>
          <w:shd w:val="clear" w:color="auto" w:fill="F6F7F8"/>
        </w:rPr>
        <w:t xml:space="preserve">    </w:t>
      </w:r>
      <w:r w:rsidR="009802F0" w:rsidRPr="004C719B">
        <w:rPr>
          <w:rFonts w:asciiTheme="minorHAnsi" w:hAnsiTheme="minorHAnsi" w:cstheme="minorHAnsi"/>
          <w:color w:val="000000" w:themeColor="text1"/>
          <w:shd w:val="clear" w:color="auto" w:fill="F6F7F8"/>
        </w:rPr>
        <w:t xml:space="preserve">Bakanlık </w:t>
      </w:r>
      <w:r w:rsidR="00AE5647">
        <w:rPr>
          <w:rFonts w:asciiTheme="minorHAnsi" w:hAnsiTheme="minorHAnsi" w:cstheme="minorHAnsi"/>
          <w:color w:val="000000" w:themeColor="text1"/>
          <w:shd w:val="clear" w:color="auto" w:fill="F6F7F8"/>
        </w:rPr>
        <w:t xml:space="preserve">Katılımcı </w:t>
      </w:r>
      <w:proofErr w:type="spellStart"/>
      <w:proofErr w:type="gramStart"/>
      <w:r w:rsidR="009802F0" w:rsidRPr="004C719B">
        <w:rPr>
          <w:rFonts w:asciiTheme="minorHAnsi" w:hAnsiTheme="minorHAnsi" w:cstheme="minorHAnsi"/>
          <w:color w:val="000000" w:themeColor="text1"/>
          <w:shd w:val="clear" w:color="auto" w:fill="F6F7F8"/>
        </w:rPr>
        <w:t>görüşü:</w:t>
      </w:r>
      <w:r w:rsidR="009802F0" w:rsidRPr="00965449">
        <w:rPr>
          <w:rFonts w:asciiTheme="minorHAnsi" w:hAnsiTheme="minorHAnsi" w:cstheme="minorHAnsi"/>
          <w:color w:val="000000" w:themeColor="text1"/>
          <w:shd w:val="clear" w:color="auto" w:fill="F6F7F8"/>
        </w:rPr>
        <w:t>Bu</w:t>
      </w:r>
      <w:proofErr w:type="spellEnd"/>
      <w:proofErr w:type="gramEnd"/>
      <w:r w:rsidR="009802F0" w:rsidRPr="00965449">
        <w:rPr>
          <w:rFonts w:asciiTheme="minorHAnsi" w:hAnsiTheme="minorHAnsi" w:cstheme="minorHAnsi"/>
          <w:color w:val="000000" w:themeColor="text1"/>
          <w:shd w:val="clear" w:color="auto" w:fill="F6F7F8"/>
        </w:rPr>
        <w:t xml:space="preserve"> uygulamanın devam etmesi taraftarıyız,becayişi onaylamıyoruz.</w:t>
      </w:r>
    </w:p>
    <w:p w:rsidR="009802F0" w:rsidRDefault="00D159E4"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shd w:val="clear" w:color="auto" w:fill="F6F7F8"/>
        </w:rPr>
      </w:pPr>
      <w:r>
        <w:rPr>
          <w:rFonts w:asciiTheme="minorHAnsi" w:hAnsiTheme="minorHAnsi" w:cstheme="minorHAnsi"/>
          <w:color w:val="000000" w:themeColor="text1"/>
          <w:shd w:val="clear" w:color="auto" w:fill="F6F7F8"/>
        </w:rPr>
        <w:t xml:space="preserve">    </w:t>
      </w:r>
      <w:r w:rsidR="009802F0">
        <w:rPr>
          <w:rFonts w:asciiTheme="minorHAnsi" w:hAnsiTheme="minorHAnsi" w:cstheme="minorHAnsi"/>
          <w:color w:val="000000" w:themeColor="text1"/>
          <w:shd w:val="clear" w:color="auto" w:fill="F6F7F8"/>
        </w:rPr>
        <w:t xml:space="preserve">-Çalışma Grubu görüşü: Özelden </w:t>
      </w:r>
      <w:proofErr w:type="spellStart"/>
      <w:r w:rsidR="009802F0">
        <w:rPr>
          <w:rFonts w:asciiTheme="minorHAnsi" w:hAnsiTheme="minorHAnsi" w:cstheme="minorHAnsi"/>
          <w:color w:val="000000" w:themeColor="text1"/>
          <w:shd w:val="clear" w:color="auto" w:fill="F6F7F8"/>
        </w:rPr>
        <w:t>Ase</w:t>
      </w:r>
      <w:proofErr w:type="spellEnd"/>
      <w:r w:rsidR="009802F0">
        <w:rPr>
          <w:rFonts w:asciiTheme="minorHAnsi" w:hAnsiTheme="minorHAnsi" w:cstheme="minorHAnsi"/>
          <w:color w:val="000000" w:themeColor="text1"/>
          <w:shd w:val="clear" w:color="auto" w:fill="F6F7F8"/>
        </w:rPr>
        <w:t xml:space="preserve"> ‘ne geçenler 5 yıl çalışmış olma şartıyla 657 ye kabul edilsin.</w:t>
      </w:r>
    </w:p>
    <w:p w:rsidR="009802F0" w:rsidRPr="00965449" w:rsidRDefault="00D159E4"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shd w:val="clear" w:color="auto" w:fill="F6F7F8"/>
        </w:rPr>
      </w:pPr>
      <w:r>
        <w:rPr>
          <w:rFonts w:asciiTheme="minorHAnsi" w:hAnsiTheme="minorHAnsi" w:cstheme="minorHAnsi"/>
          <w:color w:val="000000" w:themeColor="text1"/>
          <w:shd w:val="clear" w:color="auto" w:fill="F6F7F8"/>
        </w:rPr>
        <w:t xml:space="preserve">     </w:t>
      </w:r>
      <w:r w:rsidR="009802F0" w:rsidRPr="004C719B">
        <w:rPr>
          <w:rFonts w:asciiTheme="minorHAnsi" w:hAnsiTheme="minorHAnsi" w:cstheme="minorHAnsi"/>
          <w:color w:val="000000" w:themeColor="text1"/>
          <w:shd w:val="clear" w:color="auto" w:fill="F6F7F8"/>
        </w:rPr>
        <w:t xml:space="preserve">-Bakanlık </w:t>
      </w:r>
      <w:r w:rsidR="00AE5647">
        <w:rPr>
          <w:rFonts w:asciiTheme="minorHAnsi" w:hAnsiTheme="minorHAnsi" w:cstheme="minorHAnsi"/>
          <w:color w:val="000000" w:themeColor="text1"/>
          <w:shd w:val="clear" w:color="auto" w:fill="F6F7F8"/>
        </w:rPr>
        <w:t xml:space="preserve">Katılımcı </w:t>
      </w:r>
      <w:proofErr w:type="spellStart"/>
      <w:proofErr w:type="gramStart"/>
      <w:r w:rsidR="009802F0" w:rsidRPr="004C719B">
        <w:rPr>
          <w:rFonts w:asciiTheme="minorHAnsi" w:hAnsiTheme="minorHAnsi" w:cstheme="minorHAnsi"/>
          <w:color w:val="000000" w:themeColor="text1"/>
          <w:shd w:val="clear" w:color="auto" w:fill="F6F7F8"/>
        </w:rPr>
        <w:t>görüşü</w:t>
      </w:r>
      <w:r w:rsidR="009802F0">
        <w:rPr>
          <w:rFonts w:asciiTheme="minorHAnsi" w:hAnsiTheme="minorHAnsi" w:cstheme="minorHAnsi"/>
          <w:color w:val="000000" w:themeColor="text1"/>
          <w:shd w:val="clear" w:color="auto" w:fill="F6F7F8"/>
        </w:rPr>
        <w:t>:Bu</w:t>
      </w:r>
      <w:proofErr w:type="spellEnd"/>
      <w:proofErr w:type="gramEnd"/>
      <w:r w:rsidR="009802F0">
        <w:rPr>
          <w:rFonts w:asciiTheme="minorHAnsi" w:hAnsiTheme="minorHAnsi" w:cstheme="minorHAnsi"/>
          <w:color w:val="000000" w:themeColor="text1"/>
          <w:shd w:val="clear" w:color="auto" w:fill="F6F7F8"/>
        </w:rPr>
        <w:t xml:space="preserve"> konuda bir çalışmamız yok.</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p>
    <w:p w:rsidR="009802F0" w:rsidRPr="008E0A20" w:rsidRDefault="00D159E4"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Pr>
          <w:rFonts w:asciiTheme="minorHAnsi" w:hAnsiTheme="minorHAnsi" w:cstheme="minorHAnsi"/>
          <w:color w:val="FF0000"/>
        </w:rPr>
        <w:t xml:space="preserve">     </w:t>
      </w:r>
      <w:proofErr w:type="gramStart"/>
      <w:r w:rsidR="009802F0" w:rsidRPr="008E0A20">
        <w:rPr>
          <w:rFonts w:asciiTheme="minorHAnsi" w:hAnsiTheme="minorHAnsi" w:cstheme="minorHAnsi"/>
          <w:color w:val="000000" w:themeColor="text1"/>
        </w:rPr>
        <w:t xml:space="preserve">ASEF </w:t>
      </w:r>
      <w:r w:rsidR="00AE5647">
        <w:rPr>
          <w:rFonts w:asciiTheme="minorHAnsi" w:hAnsiTheme="minorHAnsi" w:cstheme="minorHAnsi"/>
          <w:color w:val="000000" w:themeColor="text1"/>
        </w:rPr>
        <w:t xml:space="preserve"> KATILIMCI</w:t>
      </w:r>
      <w:proofErr w:type="gramEnd"/>
      <w:r w:rsidR="00AE5647">
        <w:rPr>
          <w:rFonts w:asciiTheme="minorHAnsi" w:hAnsiTheme="minorHAnsi" w:cstheme="minorHAnsi"/>
          <w:color w:val="000000" w:themeColor="text1"/>
        </w:rPr>
        <w:t xml:space="preserve"> </w:t>
      </w:r>
      <w:r w:rsidR="009802F0" w:rsidRPr="008E0A20">
        <w:rPr>
          <w:rFonts w:asciiTheme="minorHAnsi" w:hAnsiTheme="minorHAnsi" w:cstheme="minorHAnsi"/>
          <w:color w:val="000000" w:themeColor="text1"/>
        </w:rPr>
        <w:t>GÖRÜŞLERİ:</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sidRPr="00965449">
        <w:rPr>
          <w:rFonts w:asciiTheme="minorHAnsi" w:hAnsiTheme="minorHAnsi" w:cstheme="minorHAnsi"/>
          <w:color w:val="000000" w:themeColor="text1"/>
        </w:rPr>
        <w:t>-İstifaya gerek kalmadan yer değiştirme hakkı verilmesi</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sidRPr="00965449">
        <w:rPr>
          <w:rFonts w:asciiTheme="minorHAnsi" w:hAnsiTheme="minorHAnsi" w:cstheme="minorHAnsi"/>
          <w:color w:val="000000" w:themeColor="text1"/>
        </w:rPr>
        <w:t>-</w:t>
      </w:r>
      <w:proofErr w:type="spellStart"/>
      <w:r w:rsidRPr="00965449">
        <w:rPr>
          <w:rFonts w:asciiTheme="minorHAnsi" w:hAnsiTheme="minorHAnsi" w:cstheme="minorHAnsi"/>
          <w:color w:val="000000" w:themeColor="text1"/>
        </w:rPr>
        <w:t>Becaiş</w:t>
      </w:r>
      <w:proofErr w:type="spellEnd"/>
      <w:r w:rsidRPr="00965449">
        <w:rPr>
          <w:rFonts w:asciiTheme="minorHAnsi" w:hAnsiTheme="minorHAnsi" w:cstheme="minorHAnsi"/>
          <w:color w:val="000000" w:themeColor="text1"/>
        </w:rPr>
        <w:t xml:space="preserve"> hakkı verilmesi</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sidRPr="00965449">
        <w:rPr>
          <w:rFonts w:asciiTheme="minorHAnsi" w:hAnsiTheme="minorHAnsi" w:cstheme="minorHAnsi"/>
          <w:color w:val="000000" w:themeColor="text1"/>
        </w:rPr>
        <w:t xml:space="preserve">-Kamu dışı ASE </w:t>
      </w:r>
      <w:proofErr w:type="spellStart"/>
      <w:r w:rsidRPr="00965449">
        <w:rPr>
          <w:rFonts w:asciiTheme="minorHAnsi" w:hAnsiTheme="minorHAnsi" w:cstheme="minorHAnsi"/>
          <w:color w:val="000000" w:themeColor="text1"/>
        </w:rPr>
        <w:t>lerde</w:t>
      </w:r>
      <w:proofErr w:type="spellEnd"/>
      <w:r w:rsidRPr="00965449">
        <w:rPr>
          <w:rFonts w:asciiTheme="minorHAnsi" w:hAnsiTheme="minorHAnsi" w:cstheme="minorHAnsi"/>
          <w:color w:val="000000" w:themeColor="text1"/>
        </w:rPr>
        <w:t xml:space="preserve"> yer değiştirme hakkı verilmesi</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sidRPr="00965449">
        <w:rPr>
          <w:rFonts w:asciiTheme="minorHAnsi" w:hAnsiTheme="minorHAnsi" w:cstheme="minorHAnsi"/>
          <w:color w:val="000000" w:themeColor="text1"/>
        </w:rPr>
        <w:t xml:space="preserve">-Gezici nüfusa verilen ücretten ASE </w:t>
      </w:r>
      <w:proofErr w:type="spellStart"/>
      <w:r w:rsidRPr="00965449">
        <w:rPr>
          <w:rFonts w:asciiTheme="minorHAnsi" w:hAnsiTheme="minorHAnsi" w:cstheme="minorHAnsi"/>
          <w:color w:val="000000" w:themeColor="text1"/>
        </w:rPr>
        <w:t>lere</w:t>
      </w:r>
      <w:proofErr w:type="spellEnd"/>
      <w:r w:rsidRPr="00965449">
        <w:rPr>
          <w:rFonts w:asciiTheme="minorHAnsi" w:hAnsiTheme="minorHAnsi" w:cstheme="minorHAnsi"/>
          <w:color w:val="000000" w:themeColor="text1"/>
        </w:rPr>
        <w:t xml:space="preserve"> de verilmesi</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sidRPr="00965449">
        <w:rPr>
          <w:rFonts w:asciiTheme="minorHAnsi" w:hAnsiTheme="minorHAnsi" w:cstheme="minorHAnsi"/>
          <w:color w:val="000000" w:themeColor="text1"/>
        </w:rPr>
        <w:t xml:space="preserve">-ASE izinlerinin aile hekimi ile ortak </w:t>
      </w:r>
      <w:proofErr w:type="spellStart"/>
      <w:proofErr w:type="gramStart"/>
      <w:r w:rsidRPr="00965449">
        <w:rPr>
          <w:rFonts w:asciiTheme="minorHAnsi" w:hAnsiTheme="minorHAnsi" w:cstheme="minorHAnsi"/>
          <w:color w:val="000000" w:themeColor="text1"/>
        </w:rPr>
        <w:t>planlanlaması,HSM</w:t>
      </w:r>
      <w:proofErr w:type="spellEnd"/>
      <w:proofErr w:type="gramEnd"/>
      <w:r w:rsidRPr="00965449">
        <w:rPr>
          <w:rFonts w:asciiTheme="minorHAnsi" w:hAnsiTheme="minorHAnsi" w:cstheme="minorHAnsi"/>
          <w:color w:val="000000" w:themeColor="text1"/>
        </w:rPr>
        <w:t xml:space="preserve"> tarafından onaylanması,</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sidRPr="00965449">
        <w:rPr>
          <w:rFonts w:asciiTheme="minorHAnsi" w:hAnsiTheme="minorHAnsi" w:cstheme="minorHAnsi"/>
          <w:color w:val="000000" w:themeColor="text1"/>
        </w:rPr>
        <w:t xml:space="preserve">-ASE </w:t>
      </w:r>
      <w:proofErr w:type="spellStart"/>
      <w:r w:rsidRPr="00965449">
        <w:rPr>
          <w:rFonts w:asciiTheme="minorHAnsi" w:hAnsiTheme="minorHAnsi" w:cstheme="minorHAnsi"/>
          <w:color w:val="000000" w:themeColor="text1"/>
        </w:rPr>
        <w:t>ler</w:t>
      </w:r>
      <w:proofErr w:type="spellEnd"/>
      <w:r w:rsidRPr="00965449">
        <w:rPr>
          <w:rFonts w:asciiTheme="minorHAnsi" w:hAnsiTheme="minorHAnsi" w:cstheme="minorHAnsi"/>
          <w:color w:val="000000" w:themeColor="text1"/>
        </w:rPr>
        <w:t xml:space="preserve"> içinde aile hekimliği uyum eğitimlerinden geçirilerek sertifika </w:t>
      </w:r>
      <w:proofErr w:type="spellStart"/>
      <w:r w:rsidRPr="00965449">
        <w:rPr>
          <w:rFonts w:asciiTheme="minorHAnsi" w:hAnsiTheme="minorHAnsi" w:cstheme="minorHAnsi"/>
          <w:color w:val="000000" w:themeColor="text1"/>
        </w:rPr>
        <w:t>vrilmesi</w:t>
      </w:r>
      <w:proofErr w:type="spellEnd"/>
      <w:r w:rsidRPr="00965449">
        <w:rPr>
          <w:rFonts w:asciiTheme="minorHAnsi" w:hAnsiTheme="minorHAnsi" w:cstheme="minorHAnsi"/>
          <w:color w:val="000000" w:themeColor="text1"/>
        </w:rPr>
        <w:t>,</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sidRPr="00965449">
        <w:rPr>
          <w:rFonts w:asciiTheme="minorHAnsi" w:hAnsiTheme="minorHAnsi" w:cstheme="minorHAnsi"/>
          <w:color w:val="000000" w:themeColor="text1"/>
        </w:rPr>
        <w:lastRenderedPageBreak/>
        <w:t xml:space="preserve">-5 yıllık ASE olarak </w:t>
      </w:r>
      <w:proofErr w:type="spellStart"/>
      <w:r w:rsidRPr="00965449">
        <w:rPr>
          <w:rFonts w:asciiTheme="minorHAnsi" w:hAnsiTheme="minorHAnsi" w:cstheme="minorHAnsi"/>
          <w:color w:val="000000" w:themeColor="text1"/>
        </w:rPr>
        <w:t>çalışnalara</w:t>
      </w:r>
      <w:proofErr w:type="spellEnd"/>
      <w:r w:rsidRPr="00965449">
        <w:rPr>
          <w:rFonts w:asciiTheme="minorHAnsi" w:hAnsiTheme="minorHAnsi" w:cstheme="minorHAnsi"/>
          <w:color w:val="000000" w:themeColor="text1"/>
        </w:rPr>
        <w:t xml:space="preserve"> uzmanlık verilmesi,</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sidRPr="00965449">
        <w:rPr>
          <w:rFonts w:asciiTheme="minorHAnsi" w:hAnsiTheme="minorHAnsi" w:cstheme="minorHAnsi"/>
          <w:color w:val="000000" w:themeColor="text1"/>
        </w:rPr>
        <w:t xml:space="preserve">-ASE </w:t>
      </w:r>
      <w:proofErr w:type="spellStart"/>
      <w:r w:rsidRPr="00965449">
        <w:rPr>
          <w:rFonts w:asciiTheme="minorHAnsi" w:hAnsiTheme="minorHAnsi" w:cstheme="minorHAnsi"/>
          <w:color w:val="000000" w:themeColor="text1"/>
        </w:rPr>
        <w:t>lere</w:t>
      </w:r>
      <w:proofErr w:type="spellEnd"/>
      <w:r w:rsidRPr="00965449">
        <w:rPr>
          <w:rFonts w:asciiTheme="minorHAnsi" w:hAnsiTheme="minorHAnsi" w:cstheme="minorHAnsi"/>
          <w:color w:val="000000" w:themeColor="text1"/>
        </w:rPr>
        <w:t xml:space="preserve"> görev tanımlarının netleştirilmesi,</w:t>
      </w:r>
    </w:p>
    <w:p w:rsidR="009802F0" w:rsidRPr="00965449" w:rsidRDefault="009802F0" w:rsidP="00964EE6">
      <w:pPr>
        <w:pStyle w:val="NormalWeb"/>
        <w:shd w:val="clear" w:color="auto" w:fill="FFFFFF"/>
        <w:spacing w:before="90" w:beforeAutospacing="0" w:after="90" w:afterAutospacing="0" w:line="290" w:lineRule="atLeast"/>
        <w:jc w:val="both"/>
        <w:rPr>
          <w:rFonts w:asciiTheme="minorHAnsi" w:hAnsiTheme="minorHAnsi" w:cstheme="minorHAnsi"/>
          <w:color w:val="000000" w:themeColor="text1"/>
        </w:rPr>
      </w:pPr>
      <w:r w:rsidRPr="00965449">
        <w:rPr>
          <w:rFonts w:asciiTheme="minorHAnsi" w:hAnsiTheme="minorHAnsi" w:cstheme="minorHAnsi"/>
          <w:color w:val="000000" w:themeColor="text1"/>
        </w:rPr>
        <w:t>-ödeme katsayıların yükseltilmesi,</w:t>
      </w:r>
    </w:p>
    <w:p w:rsidR="009802F0" w:rsidRPr="00965449" w:rsidRDefault="009802F0" w:rsidP="009802F0">
      <w:pPr>
        <w:pStyle w:val="NormalWeb"/>
        <w:shd w:val="clear" w:color="auto" w:fill="FFFFFF"/>
        <w:spacing w:before="90" w:beforeAutospacing="0" w:after="90" w:afterAutospacing="0" w:line="290" w:lineRule="atLeast"/>
        <w:rPr>
          <w:rFonts w:asciiTheme="minorHAnsi" w:hAnsiTheme="minorHAnsi" w:cstheme="minorHAnsi"/>
          <w:color w:val="000000" w:themeColor="text1"/>
        </w:rPr>
      </w:pPr>
      <w:r w:rsidRPr="00965449">
        <w:rPr>
          <w:rFonts w:asciiTheme="minorHAnsi" w:hAnsiTheme="minorHAnsi" w:cstheme="minorHAnsi"/>
          <w:color w:val="000000" w:themeColor="text1"/>
        </w:rPr>
        <w:t>-</w:t>
      </w:r>
      <w:proofErr w:type="spellStart"/>
      <w:r w:rsidRPr="00965449">
        <w:rPr>
          <w:rFonts w:asciiTheme="minorHAnsi" w:hAnsiTheme="minorHAnsi" w:cstheme="minorHAnsi"/>
          <w:color w:val="000000" w:themeColor="text1"/>
        </w:rPr>
        <w:t>ASEler</w:t>
      </w:r>
      <w:proofErr w:type="spellEnd"/>
      <w:r w:rsidRPr="00965449">
        <w:rPr>
          <w:rFonts w:asciiTheme="minorHAnsi" w:hAnsiTheme="minorHAnsi" w:cstheme="minorHAnsi"/>
          <w:color w:val="000000" w:themeColor="text1"/>
        </w:rPr>
        <w:t xml:space="preserve"> için iş yükü analizi yapılması,</w:t>
      </w:r>
    </w:p>
    <w:p w:rsidR="009802F0" w:rsidRPr="00965449" w:rsidRDefault="009802F0" w:rsidP="009802F0">
      <w:pPr>
        <w:pStyle w:val="NormalWeb"/>
        <w:shd w:val="clear" w:color="auto" w:fill="FFFFFF"/>
        <w:spacing w:before="90" w:beforeAutospacing="0" w:after="90" w:afterAutospacing="0" w:line="290" w:lineRule="atLeast"/>
        <w:rPr>
          <w:rFonts w:asciiTheme="minorHAnsi" w:hAnsiTheme="minorHAnsi" w:cstheme="minorHAnsi"/>
          <w:color w:val="000000" w:themeColor="text1"/>
        </w:rPr>
      </w:pPr>
      <w:r w:rsidRPr="00965449">
        <w:rPr>
          <w:rFonts w:asciiTheme="minorHAnsi" w:hAnsiTheme="minorHAnsi" w:cstheme="minorHAnsi"/>
          <w:color w:val="000000" w:themeColor="text1"/>
        </w:rPr>
        <w:t xml:space="preserve">-Yıpranma </w:t>
      </w:r>
      <w:proofErr w:type="gramStart"/>
      <w:r w:rsidRPr="00965449">
        <w:rPr>
          <w:rFonts w:asciiTheme="minorHAnsi" w:hAnsiTheme="minorHAnsi" w:cstheme="minorHAnsi"/>
          <w:color w:val="000000" w:themeColor="text1"/>
        </w:rPr>
        <w:t>payı,iş</w:t>
      </w:r>
      <w:proofErr w:type="gramEnd"/>
      <w:r w:rsidRPr="00965449">
        <w:rPr>
          <w:rFonts w:asciiTheme="minorHAnsi" w:hAnsiTheme="minorHAnsi" w:cstheme="minorHAnsi"/>
          <w:color w:val="000000" w:themeColor="text1"/>
        </w:rPr>
        <w:t xml:space="preserve"> sonu tazminatı gibi hakların verilmesi</w:t>
      </w:r>
    </w:p>
    <w:p w:rsidR="009802F0" w:rsidRPr="00965449" w:rsidRDefault="009802F0" w:rsidP="009802F0">
      <w:pPr>
        <w:pStyle w:val="NormalWeb"/>
        <w:shd w:val="clear" w:color="auto" w:fill="FFFFFF"/>
        <w:spacing w:before="90" w:beforeAutospacing="0" w:after="90" w:afterAutospacing="0" w:line="290" w:lineRule="atLeast"/>
        <w:rPr>
          <w:rFonts w:asciiTheme="minorHAnsi" w:hAnsiTheme="minorHAnsi" w:cstheme="minorHAnsi"/>
          <w:color w:val="000000" w:themeColor="text1"/>
        </w:rPr>
      </w:pPr>
      <w:r w:rsidRPr="00965449">
        <w:rPr>
          <w:rFonts w:asciiTheme="minorHAnsi" w:hAnsiTheme="minorHAnsi" w:cstheme="minorHAnsi"/>
          <w:color w:val="000000" w:themeColor="text1"/>
        </w:rPr>
        <w:t>-Ücretli izin hakkının olması</w:t>
      </w:r>
    </w:p>
    <w:p w:rsidR="009802F0" w:rsidRPr="00965449" w:rsidRDefault="009802F0" w:rsidP="009802F0">
      <w:pPr>
        <w:pStyle w:val="NormalWeb"/>
        <w:shd w:val="clear" w:color="auto" w:fill="FFFFFF"/>
        <w:spacing w:before="90" w:beforeAutospacing="0" w:after="90" w:afterAutospacing="0" w:line="290" w:lineRule="atLeast"/>
        <w:rPr>
          <w:rFonts w:asciiTheme="minorHAnsi" w:hAnsiTheme="minorHAnsi" w:cstheme="minorHAnsi"/>
          <w:color w:val="000000" w:themeColor="text1"/>
        </w:rPr>
      </w:pPr>
      <w:r w:rsidRPr="00965449">
        <w:rPr>
          <w:rFonts w:asciiTheme="minorHAnsi" w:hAnsiTheme="minorHAnsi" w:cstheme="minorHAnsi"/>
          <w:color w:val="000000" w:themeColor="text1"/>
        </w:rPr>
        <w:t xml:space="preserve">-İzinler sırasında </w:t>
      </w:r>
      <w:proofErr w:type="gramStart"/>
      <w:r w:rsidRPr="00965449">
        <w:rPr>
          <w:rFonts w:asciiTheme="minorHAnsi" w:hAnsiTheme="minorHAnsi" w:cstheme="minorHAnsi"/>
          <w:color w:val="000000" w:themeColor="text1"/>
        </w:rPr>
        <w:t>vekalet</w:t>
      </w:r>
      <w:proofErr w:type="gramEnd"/>
      <w:r w:rsidRPr="00965449">
        <w:rPr>
          <w:rFonts w:asciiTheme="minorHAnsi" w:hAnsiTheme="minorHAnsi" w:cstheme="minorHAnsi"/>
          <w:color w:val="000000" w:themeColor="text1"/>
        </w:rPr>
        <w:t xml:space="preserve"> zorunluluğunun ortadan kaldırılması</w:t>
      </w:r>
    </w:p>
    <w:p w:rsidR="009802F0" w:rsidRPr="00965449" w:rsidRDefault="00D159E4" w:rsidP="009802F0">
      <w:pPr>
        <w:pStyle w:val="NormalWeb"/>
        <w:shd w:val="clear" w:color="auto" w:fill="FFFFFF"/>
        <w:spacing w:before="90" w:beforeAutospacing="0" w:after="90" w:afterAutospacing="0" w:line="290" w:lineRule="atLeast"/>
        <w:rPr>
          <w:rFonts w:asciiTheme="minorHAnsi" w:hAnsiTheme="minorHAnsi" w:cstheme="minorHAnsi"/>
          <w:color w:val="000000" w:themeColor="text1"/>
        </w:rPr>
      </w:pPr>
      <w:r>
        <w:rPr>
          <w:rFonts w:asciiTheme="minorHAnsi" w:hAnsiTheme="minorHAnsi" w:cstheme="minorHAnsi"/>
          <w:color w:val="FF0000"/>
        </w:rPr>
        <w:t xml:space="preserve">        </w:t>
      </w:r>
      <w:r w:rsidR="009802F0" w:rsidRPr="004C719B">
        <w:rPr>
          <w:rFonts w:asciiTheme="minorHAnsi" w:hAnsiTheme="minorHAnsi" w:cstheme="minorHAnsi"/>
          <w:color w:val="000000" w:themeColor="text1"/>
        </w:rPr>
        <w:t>Bakanlık</w:t>
      </w:r>
      <w:r w:rsidR="00AE5647">
        <w:rPr>
          <w:rFonts w:asciiTheme="minorHAnsi" w:hAnsiTheme="minorHAnsi" w:cstheme="minorHAnsi"/>
          <w:color w:val="000000" w:themeColor="text1"/>
        </w:rPr>
        <w:t xml:space="preserve"> Katılımcı </w:t>
      </w:r>
      <w:r w:rsidR="009802F0" w:rsidRPr="004C719B">
        <w:rPr>
          <w:rFonts w:asciiTheme="minorHAnsi" w:hAnsiTheme="minorHAnsi" w:cstheme="minorHAnsi"/>
          <w:color w:val="000000" w:themeColor="text1"/>
        </w:rPr>
        <w:t xml:space="preserve"> </w:t>
      </w:r>
      <w:proofErr w:type="gramStart"/>
      <w:r w:rsidR="009802F0" w:rsidRPr="004C719B">
        <w:rPr>
          <w:rFonts w:asciiTheme="minorHAnsi" w:hAnsiTheme="minorHAnsi" w:cstheme="minorHAnsi"/>
          <w:color w:val="000000" w:themeColor="text1"/>
        </w:rPr>
        <w:t>görüşü</w:t>
      </w:r>
      <w:r w:rsidR="00AE5647">
        <w:rPr>
          <w:rFonts w:asciiTheme="minorHAnsi" w:hAnsiTheme="minorHAnsi" w:cstheme="minorHAnsi"/>
          <w:color w:val="000000" w:themeColor="text1"/>
        </w:rPr>
        <w:t xml:space="preserve"> </w:t>
      </w:r>
      <w:r>
        <w:rPr>
          <w:rFonts w:asciiTheme="minorHAnsi" w:hAnsiTheme="minorHAnsi" w:cstheme="minorHAnsi"/>
          <w:color w:val="000000" w:themeColor="text1"/>
        </w:rPr>
        <w:t>:</w:t>
      </w:r>
      <w:r w:rsidR="00AE5647">
        <w:rPr>
          <w:rFonts w:asciiTheme="minorHAnsi" w:hAnsiTheme="minorHAnsi" w:cstheme="minorHAnsi"/>
          <w:color w:val="000000" w:themeColor="text1"/>
        </w:rPr>
        <w:t xml:space="preserve"> </w:t>
      </w:r>
      <w:r>
        <w:rPr>
          <w:rFonts w:asciiTheme="minorHAnsi" w:hAnsiTheme="minorHAnsi" w:cstheme="minorHAnsi"/>
          <w:color w:val="000000" w:themeColor="text1"/>
        </w:rPr>
        <w:t>Konular</w:t>
      </w:r>
      <w:proofErr w:type="gramEnd"/>
      <w:r>
        <w:rPr>
          <w:rFonts w:asciiTheme="minorHAnsi" w:hAnsiTheme="minorHAnsi" w:cstheme="minorHAnsi"/>
          <w:color w:val="000000" w:themeColor="text1"/>
        </w:rPr>
        <w:t xml:space="preserve"> hakkında</w:t>
      </w:r>
      <w:r w:rsidR="009802F0" w:rsidRPr="00965449">
        <w:rPr>
          <w:rFonts w:asciiTheme="minorHAnsi" w:hAnsiTheme="minorHAnsi" w:cstheme="minorHAnsi"/>
          <w:color w:val="000000" w:themeColor="text1"/>
        </w:rPr>
        <w:t xml:space="preserve"> detaylı çalışma yapılacaktır.</w:t>
      </w:r>
    </w:p>
    <w:p w:rsidR="009802F0" w:rsidRPr="00965449" w:rsidRDefault="009802F0" w:rsidP="009802F0">
      <w:pPr>
        <w:pStyle w:val="NormalWeb"/>
        <w:shd w:val="clear" w:color="auto" w:fill="FFFFFF"/>
        <w:spacing w:before="90" w:beforeAutospacing="0" w:after="90" w:afterAutospacing="0" w:line="290" w:lineRule="atLeast"/>
        <w:rPr>
          <w:rFonts w:asciiTheme="minorHAnsi" w:hAnsiTheme="minorHAnsi" w:cstheme="minorHAnsi"/>
          <w:color w:val="000000" w:themeColor="text1"/>
        </w:rPr>
      </w:pPr>
    </w:p>
    <w:p w:rsidR="009802F0" w:rsidRPr="00965449" w:rsidRDefault="009802F0" w:rsidP="009802F0">
      <w:pPr>
        <w:pStyle w:val="NormalWeb"/>
        <w:shd w:val="clear" w:color="auto" w:fill="FFFFFF"/>
        <w:spacing w:before="90" w:beforeAutospacing="0" w:after="90" w:afterAutospacing="0" w:line="290" w:lineRule="atLeast"/>
        <w:rPr>
          <w:rFonts w:asciiTheme="minorHAnsi" w:hAnsiTheme="minorHAnsi" w:cstheme="minorHAnsi"/>
          <w:color w:val="000000" w:themeColor="text1"/>
        </w:rPr>
      </w:pPr>
    </w:p>
    <w:p w:rsidR="00F777EB" w:rsidRPr="00404ADB" w:rsidRDefault="00F777EB" w:rsidP="00404ADB">
      <w:pPr>
        <w:rPr>
          <w:rFonts w:cstheme="minorHAnsi"/>
          <w:b/>
          <w:color w:val="000000" w:themeColor="text1"/>
          <w:sz w:val="24"/>
          <w:szCs w:val="24"/>
        </w:rPr>
      </w:pPr>
    </w:p>
    <w:p w:rsidR="00F777EB" w:rsidRPr="00404ADB" w:rsidRDefault="00F777EB" w:rsidP="00404ADB">
      <w:pPr>
        <w:rPr>
          <w:rFonts w:cstheme="minorHAnsi"/>
          <w:color w:val="FF0000"/>
          <w:sz w:val="24"/>
          <w:szCs w:val="24"/>
        </w:rPr>
      </w:pPr>
    </w:p>
    <w:p w:rsidR="00F777EB" w:rsidRPr="00404ADB" w:rsidRDefault="00F777EB" w:rsidP="00404ADB">
      <w:pPr>
        <w:pStyle w:val="NormalWeb"/>
        <w:shd w:val="clear" w:color="auto" w:fill="FFFFFF"/>
        <w:spacing w:before="90" w:beforeAutospacing="0" w:after="90" w:afterAutospacing="0" w:line="290" w:lineRule="atLeast"/>
        <w:rPr>
          <w:rFonts w:asciiTheme="minorHAnsi" w:hAnsiTheme="minorHAnsi" w:cstheme="minorHAnsi"/>
          <w:color w:val="000000" w:themeColor="text1"/>
        </w:rPr>
      </w:pPr>
    </w:p>
    <w:p w:rsidR="00F777EB" w:rsidRPr="00404ADB" w:rsidRDefault="00F777EB" w:rsidP="00404ADB">
      <w:pPr>
        <w:pStyle w:val="NormalWeb"/>
        <w:shd w:val="clear" w:color="auto" w:fill="FFFFFF"/>
        <w:tabs>
          <w:tab w:val="left" w:pos="8060"/>
        </w:tabs>
        <w:spacing w:before="90" w:beforeAutospacing="0" w:after="90" w:afterAutospacing="0" w:line="290" w:lineRule="atLeast"/>
        <w:rPr>
          <w:rFonts w:asciiTheme="minorHAnsi" w:hAnsiTheme="minorHAnsi" w:cstheme="minorHAnsi"/>
          <w:color w:val="000000" w:themeColor="text1"/>
        </w:rPr>
      </w:pPr>
    </w:p>
    <w:p w:rsidR="00F777EB" w:rsidRPr="00404ADB" w:rsidRDefault="00F777EB" w:rsidP="00404ADB">
      <w:pPr>
        <w:pStyle w:val="NormalWeb"/>
        <w:shd w:val="clear" w:color="auto" w:fill="FFFFFF"/>
        <w:spacing w:before="90" w:beforeAutospacing="0" w:after="90" w:afterAutospacing="0" w:line="290" w:lineRule="atLeast"/>
        <w:rPr>
          <w:rFonts w:asciiTheme="minorHAnsi" w:hAnsiTheme="minorHAnsi" w:cstheme="minorHAnsi"/>
          <w:color w:val="000000" w:themeColor="text1"/>
        </w:rPr>
      </w:pPr>
    </w:p>
    <w:p w:rsidR="00F777EB" w:rsidRPr="00404ADB" w:rsidRDefault="00F777EB" w:rsidP="00404ADB">
      <w:pPr>
        <w:pStyle w:val="NormalWeb"/>
        <w:shd w:val="clear" w:color="auto" w:fill="FFFFFF"/>
        <w:spacing w:before="90" w:beforeAutospacing="0" w:after="90" w:afterAutospacing="0" w:line="290" w:lineRule="atLeast"/>
        <w:rPr>
          <w:rFonts w:asciiTheme="minorHAnsi" w:hAnsiTheme="minorHAnsi" w:cstheme="minorHAnsi"/>
          <w:color w:val="000000" w:themeColor="text1"/>
        </w:rPr>
      </w:pPr>
    </w:p>
    <w:p w:rsidR="00D159E4" w:rsidRDefault="00D159E4" w:rsidP="00404ADB">
      <w:pPr>
        <w:rPr>
          <w:rFonts w:cstheme="minorHAnsi"/>
          <w:b/>
          <w:color w:val="FF0000"/>
          <w:sz w:val="36"/>
          <w:szCs w:val="32"/>
        </w:rPr>
      </w:pPr>
    </w:p>
    <w:p w:rsidR="00D159E4" w:rsidRDefault="00D159E4" w:rsidP="00404ADB">
      <w:pPr>
        <w:rPr>
          <w:rFonts w:cstheme="minorHAnsi"/>
          <w:b/>
          <w:color w:val="FF0000"/>
          <w:sz w:val="36"/>
          <w:szCs w:val="32"/>
        </w:rPr>
      </w:pPr>
    </w:p>
    <w:p w:rsidR="00D159E4" w:rsidRDefault="00D159E4" w:rsidP="00404ADB">
      <w:pPr>
        <w:rPr>
          <w:rFonts w:cstheme="minorHAnsi"/>
          <w:b/>
          <w:color w:val="FF0000"/>
          <w:sz w:val="36"/>
          <w:szCs w:val="32"/>
        </w:rPr>
      </w:pPr>
    </w:p>
    <w:p w:rsidR="00D159E4" w:rsidRDefault="00D159E4" w:rsidP="00404ADB">
      <w:pPr>
        <w:rPr>
          <w:rFonts w:cstheme="minorHAnsi"/>
          <w:b/>
          <w:color w:val="FF0000"/>
          <w:sz w:val="36"/>
          <w:szCs w:val="32"/>
        </w:rPr>
      </w:pPr>
    </w:p>
    <w:p w:rsidR="00D159E4" w:rsidRDefault="00D159E4" w:rsidP="00404ADB">
      <w:pPr>
        <w:rPr>
          <w:rFonts w:cstheme="minorHAnsi"/>
          <w:b/>
          <w:color w:val="FF0000"/>
          <w:sz w:val="36"/>
          <w:szCs w:val="32"/>
        </w:rPr>
      </w:pPr>
    </w:p>
    <w:p w:rsidR="00D159E4" w:rsidRDefault="00D159E4" w:rsidP="00404ADB">
      <w:pPr>
        <w:rPr>
          <w:rFonts w:cstheme="minorHAnsi"/>
          <w:b/>
          <w:color w:val="FF0000"/>
          <w:sz w:val="36"/>
          <w:szCs w:val="32"/>
        </w:rPr>
      </w:pPr>
    </w:p>
    <w:p w:rsidR="00D159E4" w:rsidRDefault="00D159E4" w:rsidP="00404ADB">
      <w:pPr>
        <w:rPr>
          <w:rFonts w:cstheme="minorHAnsi"/>
          <w:b/>
          <w:color w:val="FF0000"/>
          <w:sz w:val="36"/>
          <w:szCs w:val="32"/>
        </w:rPr>
      </w:pPr>
    </w:p>
    <w:p w:rsidR="00D159E4" w:rsidRDefault="00D159E4" w:rsidP="00404ADB">
      <w:pPr>
        <w:rPr>
          <w:rFonts w:cstheme="minorHAnsi"/>
          <w:b/>
          <w:color w:val="FF0000"/>
          <w:sz w:val="36"/>
          <w:szCs w:val="32"/>
        </w:rPr>
      </w:pPr>
    </w:p>
    <w:p w:rsidR="00D159E4" w:rsidRDefault="00D159E4" w:rsidP="00404ADB">
      <w:pPr>
        <w:rPr>
          <w:rFonts w:cstheme="minorHAnsi"/>
          <w:b/>
          <w:color w:val="FF0000"/>
          <w:sz w:val="36"/>
          <w:szCs w:val="32"/>
        </w:rPr>
      </w:pPr>
    </w:p>
    <w:p w:rsidR="00D159E4" w:rsidRDefault="00D159E4" w:rsidP="00404ADB">
      <w:pPr>
        <w:rPr>
          <w:rFonts w:cstheme="minorHAnsi"/>
          <w:b/>
          <w:color w:val="FF0000"/>
          <w:sz w:val="36"/>
          <w:szCs w:val="32"/>
        </w:rPr>
      </w:pPr>
    </w:p>
    <w:p w:rsidR="00D159E4" w:rsidRDefault="00D159E4" w:rsidP="00404ADB">
      <w:pPr>
        <w:rPr>
          <w:rFonts w:cstheme="minorHAnsi"/>
          <w:b/>
          <w:color w:val="FF0000"/>
          <w:sz w:val="36"/>
          <w:szCs w:val="32"/>
        </w:rPr>
      </w:pPr>
    </w:p>
    <w:p w:rsidR="00D159E4" w:rsidRDefault="00D159E4" w:rsidP="00404ADB">
      <w:pPr>
        <w:rPr>
          <w:rFonts w:cstheme="minorHAnsi"/>
          <w:b/>
          <w:color w:val="FF0000"/>
          <w:sz w:val="36"/>
          <w:szCs w:val="32"/>
        </w:rPr>
      </w:pPr>
    </w:p>
    <w:p w:rsidR="00404ADB" w:rsidRDefault="00BB7C21" w:rsidP="00404ADB">
      <w:pPr>
        <w:rPr>
          <w:rFonts w:cstheme="minorHAnsi"/>
          <w:b/>
          <w:color w:val="FF0000"/>
          <w:sz w:val="36"/>
          <w:szCs w:val="32"/>
        </w:rPr>
      </w:pPr>
      <w:r w:rsidRPr="00404ADB">
        <w:rPr>
          <w:rFonts w:cstheme="minorHAnsi"/>
          <w:b/>
          <w:color w:val="FF0000"/>
          <w:sz w:val="36"/>
          <w:szCs w:val="32"/>
        </w:rPr>
        <w:t>HUKUK MASASI</w:t>
      </w:r>
    </w:p>
    <w:p w:rsidR="00BB7C21" w:rsidRPr="00AE5647" w:rsidRDefault="00BB7C21" w:rsidP="00404ADB">
      <w:pPr>
        <w:rPr>
          <w:rFonts w:cstheme="minorHAnsi"/>
          <w:b/>
          <w:color w:val="FF0000"/>
          <w:sz w:val="36"/>
          <w:szCs w:val="32"/>
        </w:rPr>
      </w:pPr>
      <w:r w:rsidRPr="00404ADB">
        <w:rPr>
          <w:rFonts w:cstheme="minorHAnsi"/>
          <w:b/>
          <w:color w:val="FF0000"/>
          <w:sz w:val="24"/>
          <w:szCs w:val="24"/>
        </w:rPr>
        <w:t>KATILIMCILAR;</w:t>
      </w:r>
    </w:p>
    <w:p w:rsidR="00AE5647" w:rsidRDefault="00BB7C21" w:rsidP="00404ADB">
      <w:proofErr w:type="spellStart"/>
      <w:r w:rsidRPr="00404ADB">
        <w:rPr>
          <w:rFonts w:cstheme="minorHAnsi"/>
          <w:b/>
          <w:sz w:val="24"/>
          <w:szCs w:val="24"/>
        </w:rPr>
        <w:t>Dr.Deniz</w:t>
      </w:r>
      <w:proofErr w:type="spellEnd"/>
      <w:r w:rsidRPr="00404ADB">
        <w:rPr>
          <w:rFonts w:cstheme="minorHAnsi"/>
          <w:b/>
          <w:sz w:val="24"/>
          <w:szCs w:val="24"/>
        </w:rPr>
        <w:t xml:space="preserve"> ÇAKMAK(Aile Hekimliği İzleme Değerlendirme Daire Başkanı)</w:t>
      </w:r>
      <w:r w:rsidR="00AE5647" w:rsidRPr="00AE5647">
        <w:t xml:space="preserve"> </w:t>
      </w:r>
    </w:p>
    <w:p w:rsidR="00BB7C21" w:rsidRPr="00404ADB" w:rsidRDefault="00AE5647" w:rsidP="00404ADB">
      <w:pPr>
        <w:rPr>
          <w:rFonts w:cstheme="minorHAnsi"/>
          <w:b/>
          <w:sz w:val="24"/>
          <w:szCs w:val="24"/>
        </w:rPr>
      </w:pPr>
      <w:proofErr w:type="spellStart"/>
      <w:r w:rsidRPr="00AE5647">
        <w:rPr>
          <w:rFonts w:cstheme="minorHAnsi"/>
          <w:b/>
          <w:sz w:val="24"/>
          <w:szCs w:val="24"/>
        </w:rPr>
        <w:t>Av.Halil</w:t>
      </w:r>
      <w:proofErr w:type="spellEnd"/>
      <w:r w:rsidRPr="00AE5647">
        <w:rPr>
          <w:rFonts w:cstheme="minorHAnsi"/>
          <w:b/>
          <w:sz w:val="24"/>
          <w:szCs w:val="24"/>
        </w:rPr>
        <w:t xml:space="preserve"> ŞEN</w:t>
      </w:r>
      <w:r w:rsidR="00286915">
        <w:rPr>
          <w:rFonts w:cstheme="minorHAnsi"/>
          <w:b/>
          <w:sz w:val="24"/>
          <w:szCs w:val="24"/>
        </w:rPr>
        <w:t xml:space="preserve"> </w:t>
      </w:r>
      <w:r w:rsidRPr="00AE5647">
        <w:rPr>
          <w:rFonts w:cstheme="minorHAnsi"/>
          <w:b/>
          <w:sz w:val="24"/>
          <w:szCs w:val="24"/>
        </w:rPr>
        <w:t>(1.Hukuk Müşaviri)</w:t>
      </w:r>
    </w:p>
    <w:p w:rsidR="00286915" w:rsidRDefault="00BB7C21" w:rsidP="00286915">
      <w:proofErr w:type="spellStart"/>
      <w:r w:rsidRPr="00404ADB">
        <w:rPr>
          <w:rFonts w:cstheme="minorHAnsi"/>
          <w:b/>
          <w:sz w:val="24"/>
          <w:szCs w:val="24"/>
        </w:rPr>
        <w:t>Dr.Fevzi</w:t>
      </w:r>
      <w:proofErr w:type="spellEnd"/>
      <w:r w:rsidRPr="00404ADB">
        <w:rPr>
          <w:rFonts w:cstheme="minorHAnsi"/>
          <w:b/>
          <w:sz w:val="24"/>
          <w:szCs w:val="24"/>
        </w:rPr>
        <w:t xml:space="preserve"> TURGUT</w:t>
      </w:r>
      <w:r w:rsidR="00AE5647">
        <w:rPr>
          <w:rFonts w:cstheme="minorHAnsi"/>
          <w:b/>
          <w:sz w:val="24"/>
          <w:szCs w:val="24"/>
        </w:rPr>
        <w:t xml:space="preserve"> </w:t>
      </w:r>
      <w:r w:rsidRPr="00404ADB">
        <w:rPr>
          <w:rFonts w:cstheme="minorHAnsi"/>
          <w:b/>
          <w:sz w:val="24"/>
          <w:szCs w:val="24"/>
        </w:rPr>
        <w:t>(AHEF Yönetim Kurulu 2.Başkanı</w:t>
      </w:r>
      <w:r w:rsidR="00AE5647">
        <w:rPr>
          <w:rFonts w:cstheme="minorHAnsi"/>
          <w:b/>
          <w:sz w:val="24"/>
          <w:szCs w:val="24"/>
        </w:rPr>
        <w:t>)</w:t>
      </w:r>
      <w:r w:rsidR="00286915" w:rsidRPr="00286915">
        <w:t xml:space="preserve"> </w:t>
      </w:r>
    </w:p>
    <w:p w:rsidR="00286915" w:rsidRPr="00286915" w:rsidRDefault="00286915" w:rsidP="00286915">
      <w:pPr>
        <w:rPr>
          <w:rFonts w:cstheme="minorHAnsi"/>
          <w:b/>
          <w:sz w:val="24"/>
          <w:szCs w:val="24"/>
        </w:rPr>
      </w:pPr>
      <w:proofErr w:type="spellStart"/>
      <w:proofErr w:type="gramStart"/>
      <w:r w:rsidRPr="00286915">
        <w:rPr>
          <w:rFonts w:cstheme="minorHAnsi"/>
          <w:b/>
          <w:sz w:val="24"/>
          <w:szCs w:val="24"/>
        </w:rPr>
        <w:t>Dr.Canan</w:t>
      </w:r>
      <w:proofErr w:type="spellEnd"/>
      <w:r w:rsidRPr="00286915">
        <w:rPr>
          <w:rFonts w:cstheme="minorHAnsi"/>
          <w:b/>
          <w:sz w:val="24"/>
          <w:szCs w:val="24"/>
        </w:rPr>
        <w:t xml:space="preserve">  ÇAKIR</w:t>
      </w:r>
      <w:proofErr w:type="gramEnd"/>
      <w:r w:rsidRPr="00286915">
        <w:rPr>
          <w:rFonts w:cstheme="minorHAnsi"/>
          <w:b/>
          <w:sz w:val="24"/>
          <w:szCs w:val="24"/>
        </w:rPr>
        <w:t xml:space="preserve">  (SAHED Yönetim Kurulu Başkanı)</w:t>
      </w:r>
    </w:p>
    <w:p w:rsidR="00BB7C21" w:rsidRPr="00404ADB" w:rsidRDefault="00286915" w:rsidP="00286915">
      <w:pPr>
        <w:rPr>
          <w:rFonts w:cstheme="minorHAnsi"/>
          <w:b/>
          <w:sz w:val="24"/>
          <w:szCs w:val="24"/>
        </w:rPr>
      </w:pPr>
      <w:proofErr w:type="spellStart"/>
      <w:proofErr w:type="gramStart"/>
      <w:r w:rsidRPr="00286915">
        <w:rPr>
          <w:rFonts w:cstheme="minorHAnsi"/>
          <w:b/>
          <w:sz w:val="24"/>
          <w:szCs w:val="24"/>
        </w:rPr>
        <w:t>Dr.Süleyman</w:t>
      </w:r>
      <w:proofErr w:type="spellEnd"/>
      <w:r w:rsidRPr="00286915">
        <w:rPr>
          <w:rFonts w:cstheme="minorHAnsi"/>
          <w:b/>
          <w:sz w:val="24"/>
          <w:szCs w:val="24"/>
        </w:rPr>
        <w:t xml:space="preserve">  AKYILDIZ</w:t>
      </w:r>
      <w:proofErr w:type="gramEnd"/>
      <w:r w:rsidRPr="00286915">
        <w:rPr>
          <w:rFonts w:cstheme="minorHAnsi"/>
          <w:b/>
          <w:sz w:val="24"/>
          <w:szCs w:val="24"/>
        </w:rPr>
        <w:t xml:space="preserve">  (SİAHED Yönetim Kurulu Başkanı)</w:t>
      </w:r>
    </w:p>
    <w:p w:rsidR="00BB7C21" w:rsidRPr="00404ADB" w:rsidRDefault="00BB7C21" w:rsidP="00404ADB">
      <w:pPr>
        <w:rPr>
          <w:rFonts w:cstheme="minorHAnsi"/>
          <w:b/>
          <w:sz w:val="24"/>
          <w:szCs w:val="24"/>
        </w:rPr>
      </w:pPr>
      <w:proofErr w:type="spellStart"/>
      <w:r w:rsidRPr="00404ADB">
        <w:rPr>
          <w:rFonts w:cstheme="minorHAnsi"/>
          <w:b/>
          <w:sz w:val="24"/>
          <w:szCs w:val="24"/>
        </w:rPr>
        <w:t>Dr.Çağatay</w:t>
      </w:r>
      <w:proofErr w:type="spellEnd"/>
      <w:r w:rsidRPr="00404ADB">
        <w:rPr>
          <w:rFonts w:cstheme="minorHAnsi"/>
          <w:b/>
          <w:sz w:val="24"/>
          <w:szCs w:val="24"/>
        </w:rPr>
        <w:t xml:space="preserve"> TAŞDEMİR</w:t>
      </w:r>
      <w:r w:rsidR="00AE5647">
        <w:rPr>
          <w:rFonts w:cstheme="minorHAnsi"/>
          <w:b/>
          <w:sz w:val="24"/>
          <w:szCs w:val="24"/>
        </w:rPr>
        <w:t xml:space="preserve"> </w:t>
      </w:r>
      <w:r w:rsidR="00C038D1">
        <w:rPr>
          <w:rFonts w:cstheme="minorHAnsi"/>
          <w:b/>
          <w:sz w:val="24"/>
          <w:szCs w:val="24"/>
        </w:rPr>
        <w:t>(GAHD Üyesi)</w:t>
      </w:r>
    </w:p>
    <w:p w:rsidR="00404ADB" w:rsidRPr="00404ADB" w:rsidRDefault="00BB7C21" w:rsidP="00404ADB">
      <w:pPr>
        <w:rPr>
          <w:rFonts w:cstheme="minorHAnsi"/>
          <w:b/>
          <w:sz w:val="24"/>
          <w:szCs w:val="24"/>
        </w:rPr>
      </w:pPr>
      <w:proofErr w:type="spellStart"/>
      <w:r w:rsidRPr="00404ADB">
        <w:rPr>
          <w:rFonts w:cstheme="minorHAnsi"/>
          <w:b/>
          <w:sz w:val="24"/>
          <w:szCs w:val="24"/>
        </w:rPr>
        <w:t>Dr.Mustafa</w:t>
      </w:r>
      <w:proofErr w:type="spellEnd"/>
      <w:r w:rsidRPr="00404ADB">
        <w:rPr>
          <w:rFonts w:cstheme="minorHAnsi"/>
          <w:b/>
          <w:sz w:val="24"/>
          <w:szCs w:val="24"/>
        </w:rPr>
        <w:t xml:space="preserve"> TAMUR</w:t>
      </w:r>
      <w:r w:rsidR="00AE5647">
        <w:rPr>
          <w:rFonts w:cstheme="minorHAnsi"/>
          <w:b/>
          <w:sz w:val="24"/>
          <w:szCs w:val="24"/>
        </w:rPr>
        <w:t xml:space="preserve"> </w:t>
      </w:r>
      <w:r w:rsidR="00C038D1">
        <w:rPr>
          <w:rFonts w:cstheme="minorHAnsi"/>
          <w:b/>
          <w:sz w:val="24"/>
          <w:szCs w:val="24"/>
        </w:rPr>
        <w:t>(İSTAHED Üyesi)</w:t>
      </w:r>
    </w:p>
    <w:p w:rsidR="00BB7C21" w:rsidRPr="00404ADB" w:rsidRDefault="00BB7C21" w:rsidP="00404ADB">
      <w:pPr>
        <w:rPr>
          <w:rFonts w:cstheme="minorHAnsi"/>
          <w:b/>
          <w:sz w:val="24"/>
          <w:szCs w:val="24"/>
        </w:rPr>
      </w:pPr>
      <w:proofErr w:type="spellStart"/>
      <w:r w:rsidRPr="00404ADB">
        <w:rPr>
          <w:rFonts w:cstheme="minorHAnsi"/>
          <w:b/>
          <w:sz w:val="24"/>
          <w:szCs w:val="24"/>
        </w:rPr>
        <w:t>Dr.Ali</w:t>
      </w:r>
      <w:proofErr w:type="spellEnd"/>
      <w:r w:rsidRPr="00404ADB">
        <w:rPr>
          <w:rFonts w:cstheme="minorHAnsi"/>
          <w:b/>
          <w:sz w:val="24"/>
          <w:szCs w:val="24"/>
        </w:rPr>
        <w:t xml:space="preserve"> ÇİÇEK</w:t>
      </w:r>
      <w:r w:rsidR="00AE5647">
        <w:rPr>
          <w:rFonts w:cstheme="minorHAnsi"/>
          <w:b/>
          <w:sz w:val="24"/>
          <w:szCs w:val="24"/>
        </w:rPr>
        <w:t xml:space="preserve">  </w:t>
      </w:r>
      <w:r w:rsidR="00C038D1">
        <w:rPr>
          <w:rFonts w:cstheme="minorHAnsi"/>
          <w:b/>
          <w:sz w:val="24"/>
          <w:szCs w:val="24"/>
        </w:rPr>
        <w:t>(</w:t>
      </w:r>
      <w:r w:rsidR="00AE5647">
        <w:rPr>
          <w:rFonts w:cstheme="minorHAnsi"/>
          <w:b/>
          <w:sz w:val="24"/>
          <w:szCs w:val="24"/>
        </w:rPr>
        <w:t>DAHED Üyesi</w:t>
      </w:r>
      <w:r w:rsidR="002F5903">
        <w:rPr>
          <w:rFonts w:cstheme="minorHAnsi"/>
          <w:b/>
          <w:sz w:val="24"/>
          <w:szCs w:val="24"/>
        </w:rPr>
        <w:t>)</w:t>
      </w:r>
    </w:p>
    <w:p w:rsidR="00AE5647" w:rsidRDefault="00AE5647" w:rsidP="00D159E4">
      <w:pPr>
        <w:rPr>
          <w:rFonts w:cstheme="minorHAnsi"/>
          <w:b/>
          <w:sz w:val="24"/>
          <w:szCs w:val="24"/>
        </w:rPr>
      </w:pPr>
      <w:r>
        <w:rPr>
          <w:rFonts w:cstheme="minorHAnsi"/>
          <w:b/>
          <w:sz w:val="24"/>
          <w:szCs w:val="24"/>
        </w:rPr>
        <w:t>ASE Ayşe AKGÖĞ  ( ASEF Üyesi )</w:t>
      </w:r>
    </w:p>
    <w:p w:rsidR="00AE5647" w:rsidRPr="00404ADB" w:rsidRDefault="00AE5647" w:rsidP="00D159E4">
      <w:pPr>
        <w:rPr>
          <w:rFonts w:cstheme="minorHAnsi"/>
          <w:b/>
          <w:color w:val="FF0000"/>
          <w:sz w:val="24"/>
          <w:szCs w:val="24"/>
        </w:rPr>
      </w:pPr>
      <w:r>
        <w:rPr>
          <w:rFonts w:cstheme="minorHAnsi"/>
          <w:b/>
          <w:sz w:val="24"/>
          <w:szCs w:val="24"/>
        </w:rPr>
        <w:t>ASE Pervin ÇELTİKLİOĞLU  ( ASEF Üyesi )</w:t>
      </w:r>
    </w:p>
    <w:p w:rsidR="00BB7C21" w:rsidRPr="00404ADB" w:rsidRDefault="00BB7C21" w:rsidP="00404ADB">
      <w:pPr>
        <w:pStyle w:val="ListeParagraf"/>
        <w:rPr>
          <w:rFonts w:cstheme="minorHAnsi"/>
          <w:b/>
          <w:color w:val="FF0000"/>
          <w:sz w:val="24"/>
          <w:szCs w:val="24"/>
        </w:rPr>
      </w:pPr>
    </w:p>
    <w:p w:rsidR="00BB7C21" w:rsidRPr="00404ADB" w:rsidRDefault="00BB7C21" w:rsidP="00404ADB">
      <w:pPr>
        <w:pStyle w:val="ListeParagraf"/>
        <w:rPr>
          <w:rFonts w:cstheme="minorHAnsi"/>
          <w:b/>
          <w:color w:val="FF0000"/>
          <w:sz w:val="24"/>
          <w:szCs w:val="24"/>
        </w:rPr>
      </w:pPr>
    </w:p>
    <w:p w:rsidR="00BB7C21" w:rsidRPr="00404ADB" w:rsidRDefault="00BB7C21" w:rsidP="00404ADB">
      <w:pPr>
        <w:pStyle w:val="ListeParagraf"/>
        <w:rPr>
          <w:rFonts w:cstheme="minorHAnsi"/>
          <w:b/>
          <w:color w:val="FF0000"/>
          <w:sz w:val="28"/>
          <w:szCs w:val="28"/>
        </w:rPr>
      </w:pPr>
      <w:r w:rsidRPr="00404ADB">
        <w:rPr>
          <w:rFonts w:cstheme="minorHAnsi"/>
          <w:b/>
          <w:color w:val="FF0000"/>
          <w:sz w:val="32"/>
          <w:szCs w:val="28"/>
        </w:rPr>
        <w:t>Aile Hekimliği Görev Tanımı</w:t>
      </w:r>
    </w:p>
    <w:p w:rsidR="00BB7C21" w:rsidRPr="00404ADB" w:rsidRDefault="00BB7C21" w:rsidP="00404ADB">
      <w:pPr>
        <w:pStyle w:val="ListeParagraf"/>
        <w:numPr>
          <w:ilvl w:val="0"/>
          <w:numId w:val="4"/>
        </w:numPr>
        <w:rPr>
          <w:rFonts w:cstheme="minorHAnsi"/>
          <w:sz w:val="24"/>
          <w:szCs w:val="24"/>
        </w:rPr>
      </w:pPr>
      <w:r w:rsidRPr="00404ADB">
        <w:rPr>
          <w:rFonts w:cstheme="minorHAnsi"/>
          <w:sz w:val="24"/>
          <w:szCs w:val="24"/>
        </w:rPr>
        <w:t xml:space="preserve">Madde2’de “ </w:t>
      </w:r>
      <w:proofErr w:type="gramStart"/>
      <w:r w:rsidRPr="00404ADB">
        <w:rPr>
          <w:rFonts w:cstheme="minorHAnsi"/>
          <w:sz w:val="24"/>
          <w:szCs w:val="24"/>
        </w:rPr>
        <w:t>….</w:t>
      </w:r>
      <w:proofErr w:type="gramEnd"/>
      <w:r w:rsidRPr="00404ADB">
        <w:rPr>
          <w:rFonts w:cstheme="minorHAnsi"/>
          <w:sz w:val="24"/>
          <w:szCs w:val="24"/>
        </w:rPr>
        <w:t xml:space="preserve"> her kişiye </w:t>
      </w:r>
      <w:proofErr w:type="gramStart"/>
      <w:r w:rsidRPr="00404ADB">
        <w:rPr>
          <w:rFonts w:cstheme="minorHAnsi"/>
          <w:sz w:val="24"/>
          <w:szCs w:val="24"/>
        </w:rPr>
        <w:t>…..</w:t>
      </w:r>
      <w:proofErr w:type="gramEnd"/>
      <w:r w:rsidRPr="00404ADB">
        <w:rPr>
          <w:rFonts w:cstheme="minorHAnsi"/>
          <w:sz w:val="24"/>
          <w:szCs w:val="24"/>
        </w:rPr>
        <w:t xml:space="preserve"> ” ibaresinden önce “kendisine kayıtlı” ibaresinin eklenmesi gerektiği, misafir hasta ile ilgili kıstasların ayrı bir cümleyle istisna olarak belirtilmesi gerektiği,</w:t>
      </w:r>
    </w:p>
    <w:p w:rsidR="00BB7C21" w:rsidRPr="00404ADB" w:rsidRDefault="00BB7C21" w:rsidP="00404ADB">
      <w:pPr>
        <w:pStyle w:val="ListeParagraf"/>
        <w:numPr>
          <w:ilvl w:val="0"/>
          <w:numId w:val="4"/>
        </w:numPr>
        <w:rPr>
          <w:rFonts w:cstheme="minorHAnsi"/>
          <w:sz w:val="24"/>
          <w:szCs w:val="24"/>
        </w:rPr>
      </w:pPr>
      <w:r w:rsidRPr="00404ADB">
        <w:rPr>
          <w:rFonts w:cstheme="minorHAnsi"/>
          <w:sz w:val="24"/>
          <w:szCs w:val="24"/>
        </w:rPr>
        <w:t>Aile Hekimlerine Kanunda belirtilen görevleri haricinde başka kanunlarla görev verilmesini olanaklı kılan yasal bir hüküm yoktur.(adli ve defin nöbetleri ve benzeri görevler)</w:t>
      </w:r>
    </w:p>
    <w:p w:rsidR="00BB7C21" w:rsidRPr="00404ADB" w:rsidRDefault="00BB7C21" w:rsidP="00404ADB">
      <w:pPr>
        <w:pStyle w:val="ListeParagraf"/>
        <w:numPr>
          <w:ilvl w:val="0"/>
          <w:numId w:val="4"/>
        </w:numPr>
        <w:rPr>
          <w:rFonts w:cstheme="minorHAnsi"/>
          <w:sz w:val="24"/>
          <w:szCs w:val="24"/>
        </w:rPr>
      </w:pPr>
      <w:r w:rsidRPr="00404ADB">
        <w:rPr>
          <w:rFonts w:cstheme="minorHAnsi"/>
          <w:sz w:val="24"/>
          <w:szCs w:val="24"/>
        </w:rPr>
        <w:t>Evde Sağlık Hizmeti ile aile hekimlerine yüklenen görevler</w:t>
      </w:r>
      <w:proofErr w:type="gramStart"/>
      <w:r w:rsidRPr="00404ADB">
        <w:rPr>
          <w:rFonts w:cstheme="minorHAnsi"/>
          <w:sz w:val="24"/>
          <w:szCs w:val="24"/>
        </w:rPr>
        <w:t>..</w:t>
      </w:r>
      <w:proofErr w:type="gramEnd"/>
      <w:r w:rsidRPr="00404ADB">
        <w:rPr>
          <w:rFonts w:cstheme="minorHAnsi"/>
          <w:sz w:val="24"/>
          <w:szCs w:val="24"/>
        </w:rPr>
        <w:t xml:space="preserve"> tespit ve koordinasyon ile sınırlandırılmalı.</w:t>
      </w:r>
    </w:p>
    <w:p w:rsidR="00BB7C21" w:rsidRPr="00404ADB" w:rsidRDefault="00BB7C21" w:rsidP="00404ADB">
      <w:pPr>
        <w:pStyle w:val="ListeParagraf"/>
        <w:numPr>
          <w:ilvl w:val="0"/>
          <w:numId w:val="4"/>
        </w:numPr>
        <w:rPr>
          <w:rFonts w:cstheme="minorHAnsi"/>
          <w:sz w:val="24"/>
          <w:szCs w:val="24"/>
        </w:rPr>
      </w:pPr>
      <w:r w:rsidRPr="00404ADB">
        <w:rPr>
          <w:rFonts w:cstheme="minorHAnsi"/>
          <w:sz w:val="24"/>
          <w:szCs w:val="24"/>
        </w:rPr>
        <w:t>Raporlar</w:t>
      </w:r>
      <w:proofErr w:type="gramStart"/>
      <w:r w:rsidRPr="00404ADB">
        <w:rPr>
          <w:rFonts w:cstheme="minorHAnsi"/>
          <w:sz w:val="24"/>
          <w:szCs w:val="24"/>
        </w:rPr>
        <w:t>..</w:t>
      </w:r>
      <w:proofErr w:type="gramEnd"/>
    </w:p>
    <w:p w:rsidR="00BB7C21" w:rsidRPr="00404ADB" w:rsidRDefault="00BB7C21" w:rsidP="00404ADB">
      <w:pPr>
        <w:pStyle w:val="ListeParagraf"/>
        <w:numPr>
          <w:ilvl w:val="0"/>
          <w:numId w:val="4"/>
        </w:numPr>
        <w:rPr>
          <w:rFonts w:cstheme="minorHAnsi"/>
          <w:sz w:val="24"/>
          <w:szCs w:val="24"/>
        </w:rPr>
      </w:pPr>
      <w:r w:rsidRPr="00404ADB">
        <w:rPr>
          <w:rFonts w:cstheme="minorHAnsi"/>
          <w:sz w:val="24"/>
          <w:szCs w:val="24"/>
        </w:rPr>
        <w:t>Aile sağlığı elamanlarının uyum eğitimleri için sertifikasyon programı zorunluluğu getirilmesi,</w:t>
      </w:r>
    </w:p>
    <w:p w:rsidR="00BB7C21" w:rsidRPr="00404ADB" w:rsidRDefault="00BB7C21" w:rsidP="00404ADB">
      <w:pPr>
        <w:pStyle w:val="ListeParagraf"/>
        <w:rPr>
          <w:rFonts w:cstheme="minorHAnsi"/>
          <w:sz w:val="24"/>
          <w:szCs w:val="24"/>
        </w:rPr>
      </w:pPr>
    </w:p>
    <w:p w:rsidR="00BB7C21" w:rsidRPr="00404ADB" w:rsidRDefault="00BB7C21" w:rsidP="00404ADB">
      <w:pPr>
        <w:pStyle w:val="ListeParagraf"/>
        <w:rPr>
          <w:rFonts w:cstheme="minorHAnsi"/>
          <w:sz w:val="24"/>
          <w:szCs w:val="24"/>
        </w:rPr>
      </w:pPr>
    </w:p>
    <w:p w:rsidR="00BB7C21" w:rsidRPr="00404ADB" w:rsidRDefault="00BB7C21" w:rsidP="00404ADB">
      <w:pPr>
        <w:pStyle w:val="ListeParagraf"/>
        <w:numPr>
          <w:ilvl w:val="0"/>
          <w:numId w:val="3"/>
        </w:numPr>
        <w:rPr>
          <w:rFonts w:cstheme="minorHAnsi"/>
          <w:b/>
          <w:color w:val="FF0000"/>
          <w:sz w:val="24"/>
          <w:szCs w:val="24"/>
        </w:rPr>
      </w:pPr>
      <w:r w:rsidRPr="00404ADB">
        <w:rPr>
          <w:rFonts w:cstheme="minorHAnsi"/>
          <w:b/>
          <w:color w:val="FF0000"/>
          <w:sz w:val="24"/>
          <w:szCs w:val="24"/>
        </w:rPr>
        <w:t>Aile Hekimliği Kanunu</w:t>
      </w:r>
    </w:p>
    <w:p w:rsidR="00BB7C21" w:rsidRPr="00404ADB" w:rsidRDefault="00BB7C21" w:rsidP="00404ADB">
      <w:pPr>
        <w:pStyle w:val="ListeParagraf"/>
        <w:numPr>
          <w:ilvl w:val="0"/>
          <w:numId w:val="7"/>
        </w:numPr>
        <w:ind w:left="1134"/>
        <w:rPr>
          <w:rFonts w:cstheme="minorHAnsi"/>
          <w:sz w:val="24"/>
          <w:szCs w:val="24"/>
        </w:rPr>
      </w:pPr>
      <w:r w:rsidRPr="00404ADB">
        <w:rPr>
          <w:rFonts w:cstheme="minorHAnsi"/>
          <w:sz w:val="24"/>
          <w:szCs w:val="24"/>
        </w:rPr>
        <w:t>Aile hekimliği Kanununda aile hekimleri ve aile sağlığı elamanlarının statüsünün sınırlarının net çizilmesi,</w:t>
      </w:r>
    </w:p>
    <w:p w:rsidR="00BB7C21" w:rsidRPr="00404ADB" w:rsidRDefault="00BB7C21" w:rsidP="00404ADB">
      <w:pPr>
        <w:pStyle w:val="ListeParagraf"/>
        <w:numPr>
          <w:ilvl w:val="0"/>
          <w:numId w:val="7"/>
        </w:numPr>
        <w:ind w:left="1134"/>
        <w:rPr>
          <w:rFonts w:cstheme="minorHAnsi"/>
          <w:sz w:val="24"/>
          <w:szCs w:val="24"/>
        </w:rPr>
      </w:pPr>
      <w:r w:rsidRPr="00404ADB">
        <w:rPr>
          <w:rFonts w:cstheme="minorHAnsi"/>
          <w:sz w:val="24"/>
          <w:szCs w:val="24"/>
        </w:rPr>
        <w:lastRenderedPageBreak/>
        <w:t>Aile hekimleri ve aile sağlığı elamanlarının yıllık ücretli izin haklarının anayasa mahkemesi kararları doğrultusunda düzenlenmesi,</w:t>
      </w:r>
    </w:p>
    <w:p w:rsidR="00BB7C21" w:rsidRPr="00404ADB" w:rsidRDefault="00BB7C21" w:rsidP="00404ADB">
      <w:pPr>
        <w:pStyle w:val="ListeParagraf"/>
        <w:numPr>
          <w:ilvl w:val="0"/>
          <w:numId w:val="7"/>
        </w:numPr>
        <w:ind w:left="1134"/>
        <w:rPr>
          <w:rFonts w:cstheme="minorHAnsi"/>
          <w:sz w:val="24"/>
          <w:szCs w:val="24"/>
        </w:rPr>
      </w:pPr>
      <w:r w:rsidRPr="00404ADB">
        <w:rPr>
          <w:rFonts w:cstheme="minorHAnsi"/>
          <w:sz w:val="24"/>
          <w:szCs w:val="24"/>
        </w:rPr>
        <w:t>Aile hekimleri ve aile sağlığı elamanlarının kıdem tazminatı haklarının (kamu dışı) düzenlenmesi,</w:t>
      </w:r>
    </w:p>
    <w:p w:rsidR="00BB7C21" w:rsidRPr="00404ADB" w:rsidRDefault="00BB7C21" w:rsidP="00404ADB">
      <w:pPr>
        <w:pStyle w:val="ListeParagraf"/>
        <w:numPr>
          <w:ilvl w:val="0"/>
          <w:numId w:val="7"/>
        </w:numPr>
        <w:ind w:left="1134"/>
        <w:rPr>
          <w:rFonts w:cstheme="minorHAnsi"/>
          <w:sz w:val="24"/>
          <w:szCs w:val="24"/>
        </w:rPr>
      </w:pPr>
      <w:r w:rsidRPr="00404ADB">
        <w:rPr>
          <w:rFonts w:cstheme="minorHAnsi"/>
          <w:sz w:val="24"/>
          <w:szCs w:val="24"/>
        </w:rPr>
        <w:t>Aile hekimliği sisteminde çalışılan sürelerin yıpranma paylarına yansıtılması,</w:t>
      </w:r>
    </w:p>
    <w:p w:rsidR="00BB7C21" w:rsidRPr="00404ADB" w:rsidRDefault="00BB7C21" w:rsidP="00404ADB">
      <w:pPr>
        <w:pStyle w:val="ListeParagraf"/>
        <w:numPr>
          <w:ilvl w:val="0"/>
          <w:numId w:val="7"/>
        </w:numPr>
        <w:ind w:left="1134"/>
        <w:rPr>
          <w:rFonts w:cstheme="minorHAnsi"/>
          <w:sz w:val="24"/>
          <w:szCs w:val="24"/>
        </w:rPr>
      </w:pPr>
      <w:r w:rsidRPr="00404ADB">
        <w:rPr>
          <w:rFonts w:cstheme="minorHAnsi"/>
          <w:sz w:val="24"/>
          <w:szCs w:val="24"/>
        </w:rPr>
        <w:t>Aile hekimleri ve Aile sağlığı elemanlarının aldığı ücretin emekliliğe yansıtılması,</w:t>
      </w:r>
    </w:p>
    <w:p w:rsidR="00BB7C21" w:rsidRPr="00404ADB" w:rsidRDefault="00BB7C21" w:rsidP="00404ADB">
      <w:pPr>
        <w:pStyle w:val="ListeParagraf"/>
        <w:numPr>
          <w:ilvl w:val="0"/>
          <w:numId w:val="7"/>
        </w:numPr>
        <w:ind w:left="1134"/>
        <w:rPr>
          <w:rFonts w:cstheme="minorHAnsi"/>
          <w:sz w:val="24"/>
          <w:szCs w:val="24"/>
        </w:rPr>
      </w:pPr>
      <w:r w:rsidRPr="00404ADB">
        <w:rPr>
          <w:rFonts w:cstheme="minorHAnsi"/>
          <w:sz w:val="24"/>
          <w:szCs w:val="24"/>
        </w:rPr>
        <w:t>Aile sağlığı elemanı kelimesinin kaldırılması veya değiştirilmesi,</w:t>
      </w:r>
    </w:p>
    <w:p w:rsidR="00BB7C21" w:rsidRPr="00404ADB" w:rsidRDefault="00BB7C21" w:rsidP="00404ADB">
      <w:pPr>
        <w:pStyle w:val="ListeParagraf"/>
        <w:numPr>
          <w:ilvl w:val="0"/>
          <w:numId w:val="7"/>
        </w:numPr>
        <w:ind w:left="1134"/>
        <w:rPr>
          <w:rFonts w:cstheme="minorHAnsi"/>
          <w:sz w:val="24"/>
          <w:szCs w:val="24"/>
        </w:rPr>
      </w:pPr>
      <w:r w:rsidRPr="00404ADB">
        <w:rPr>
          <w:rFonts w:cstheme="minorHAnsi"/>
          <w:sz w:val="24"/>
          <w:szCs w:val="24"/>
        </w:rPr>
        <w:t>Aile sağlığı merkezlerinin statüsünün belirlenmesi,</w:t>
      </w:r>
    </w:p>
    <w:p w:rsidR="00BB7C21" w:rsidRPr="00404ADB" w:rsidRDefault="00BB7C21" w:rsidP="00404ADB">
      <w:pPr>
        <w:pStyle w:val="ListeParagraf"/>
        <w:numPr>
          <w:ilvl w:val="0"/>
          <w:numId w:val="7"/>
        </w:numPr>
        <w:ind w:left="1134"/>
        <w:rPr>
          <w:rFonts w:cstheme="minorHAnsi"/>
          <w:sz w:val="24"/>
          <w:szCs w:val="24"/>
        </w:rPr>
      </w:pPr>
      <w:r w:rsidRPr="00404ADB">
        <w:rPr>
          <w:rFonts w:cstheme="minorHAnsi"/>
          <w:sz w:val="24"/>
          <w:szCs w:val="24"/>
        </w:rPr>
        <w:t>Aile sağlığı elemanlarının mesleki sorumluluk sigortasının düzenlenmesi,</w:t>
      </w:r>
    </w:p>
    <w:p w:rsidR="00BB7C21" w:rsidRPr="00D159E4" w:rsidRDefault="00BB7C21" w:rsidP="00404ADB">
      <w:pPr>
        <w:pStyle w:val="ListeParagraf"/>
        <w:numPr>
          <w:ilvl w:val="0"/>
          <w:numId w:val="7"/>
        </w:numPr>
        <w:ind w:left="1134"/>
        <w:rPr>
          <w:rFonts w:cstheme="minorHAnsi"/>
          <w:sz w:val="24"/>
          <w:szCs w:val="24"/>
        </w:rPr>
      </w:pPr>
      <w:r w:rsidRPr="00D159E4">
        <w:rPr>
          <w:rFonts w:cstheme="minorHAnsi"/>
          <w:sz w:val="24"/>
          <w:szCs w:val="24"/>
        </w:rPr>
        <w:t>Maliye bakanlığınca mevcut hekimlerin ve aile sağlığı elemanlarının yetersiz olması durumunda alınan kadroların bu yetersiz olma halinin kaldırılarak rutin hale getirilmesi,</w:t>
      </w:r>
    </w:p>
    <w:p w:rsidR="00BB7C21" w:rsidRPr="00404ADB" w:rsidRDefault="00BB7C21" w:rsidP="00404ADB">
      <w:pPr>
        <w:rPr>
          <w:rFonts w:cstheme="minorHAnsi"/>
          <w:sz w:val="24"/>
          <w:szCs w:val="24"/>
        </w:rPr>
      </w:pPr>
    </w:p>
    <w:p w:rsidR="00BB7C21" w:rsidRPr="00404ADB" w:rsidRDefault="00BB7C21" w:rsidP="00404ADB">
      <w:pPr>
        <w:pStyle w:val="ListeParagraf"/>
        <w:numPr>
          <w:ilvl w:val="0"/>
          <w:numId w:val="3"/>
        </w:numPr>
        <w:rPr>
          <w:rFonts w:cstheme="minorHAnsi"/>
          <w:b/>
          <w:color w:val="FF0000"/>
          <w:sz w:val="24"/>
          <w:szCs w:val="24"/>
        </w:rPr>
      </w:pPr>
      <w:r w:rsidRPr="00404ADB">
        <w:rPr>
          <w:rFonts w:cstheme="minorHAnsi"/>
          <w:b/>
          <w:color w:val="FF0000"/>
          <w:sz w:val="24"/>
          <w:szCs w:val="24"/>
        </w:rPr>
        <w:t>Yeni Yönetmelik</w:t>
      </w:r>
    </w:p>
    <w:p w:rsidR="00BB7C21" w:rsidRPr="00404ADB" w:rsidRDefault="00BB7C21" w:rsidP="00404ADB">
      <w:pPr>
        <w:pStyle w:val="ListeParagraf"/>
        <w:numPr>
          <w:ilvl w:val="0"/>
          <w:numId w:val="6"/>
        </w:numPr>
        <w:ind w:left="993"/>
        <w:rPr>
          <w:rFonts w:cstheme="minorHAnsi"/>
          <w:sz w:val="24"/>
          <w:szCs w:val="24"/>
        </w:rPr>
      </w:pPr>
      <w:r w:rsidRPr="00404ADB">
        <w:rPr>
          <w:rFonts w:cstheme="minorHAnsi"/>
          <w:sz w:val="24"/>
          <w:szCs w:val="24"/>
        </w:rPr>
        <w:t xml:space="preserve">Yeni yönetmelik çalışmalarında derneklerin ve </w:t>
      </w:r>
      <w:proofErr w:type="spellStart"/>
      <w:r w:rsidRPr="00404ADB">
        <w:rPr>
          <w:rFonts w:cstheme="minorHAnsi"/>
          <w:sz w:val="24"/>
          <w:szCs w:val="24"/>
        </w:rPr>
        <w:t>Ahef</w:t>
      </w:r>
      <w:proofErr w:type="spellEnd"/>
      <w:r w:rsidRPr="00404ADB">
        <w:rPr>
          <w:rFonts w:cstheme="minorHAnsi"/>
          <w:sz w:val="24"/>
          <w:szCs w:val="24"/>
        </w:rPr>
        <w:t xml:space="preserve"> </w:t>
      </w:r>
      <w:proofErr w:type="spellStart"/>
      <w:r w:rsidRPr="00404ADB">
        <w:rPr>
          <w:rFonts w:cstheme="minorHAnsi"/>
          <w:sz w:val="24"/>
          <w:szCs w:val="24"/>
        </w:rPr>
        <w:t>Asef</w:t>
      </w:r>
      <w:proofErr w:type="spellEnd"/>
      <w:r w:rsidRPr="00404ADB">
        <w:rPr>
          <w:rFonts w:cstheme="minorHAnsi"/>
          <w:sz w:val="24"/>
          <w:szCs w:val="24"/>
        </w:rPr>
        <w:t xml:space="preserve"> ve ilgili </w:t>
      </w:r>
      <w:proofErr w:type="spellStart"/>
      <w:r w:rsidRPr="00404ADB">
        <w:rPr>
          <w:rFonts w:cstheme="minorHAnsi"/>
          <w:sz w:val="24"/>
          <w:szCs w:val="24"/>
        </w:rPr>
        <w:t>stk’ların</w:t>
      </w:r>
      <w:proofErr w:type="spellEnd"/>
      <w:r w:rsidRPr="00404ADB">
        <w:rPr>
          <w:rFonts w:cstheme="minorHAnsi"/>
          <w:sz w:val="24"/>
          <w:szCs w:val="24"/>
        </w:rPr>
        <w:t xml:space="preserve"> çalışmalar yer alması ve görüşünün alınması,</w:t>
      </w:r>
    </w:p>
    <w:p w:rsidR="00BB7C21" w:rsidRPr="00404ADB" w:rsidRDefault="00BB7C21" w:rsidP="00404ADB">
      <w:pPr>
        <w:pStyle w:val="ListeParagraf"/>
        <w:ind w:left="993"/>
        <w:rPr>
          <w:rFonts w:cstheme="minorHAnsi"/>
          <w:sz w:val="24"/>
          <w:szCs w:val="24"/>
        </w:rPr>
      </w:pPr>
    </w:p>
    <w:p w:rsidR="00BB7C21" w:rsidRPr="00404ADB" w:rsidRDefault="00BB7C21" w:rsidP="00404ADB">
      <w:pPr>
        <w:pStyle w:val="ListeParagraf"/>
        <w:numPr>
          <w:ilvl w:val="0"/>
          <w:numId w:val="6"/>
        </w:numPr>
        <w:ind w:left="993"/>
        <w:rPr>
          <w:rFonts w:cstheme="minorHAnsi"/>
          <w:sz w:val="24"/>
          <w:szCs w:val="24"/>
        </w:rPr>
      </w:pPr>
      <w:r w:rsidRPr="00404ADB">
        <w:rPr>
          <w:rFonts w:cstheme="minorHAnsi"/>
          <w:sz w:val="24"/>
          <w:szCs w:val="24"/>
        </w:rPr>
        <w:t>Yeni açılacak birimler nedeniyle nüfus düşmesine bağlı olarak meydana gelecek maddi kayıpların yaşanmaması için gerekli düzenlenmelerin yapılması,</w:t>
      </w:r>
    </w:p>
    <w:p w:rsidR="00BB7C21" w:rsidRPr="00404ADB" w:rsidRDefault="00BB7C21" w:rsidP="00404ADB">
      <w:pPr>
        <w:pStyle w:val="ListeParagraf"/>
        <w:ind w:left="993"/>
        <w:rPr>
          <w:rFonts w:cstheme="minorHAnsi"/>
          <w:sz w:val="24"/>
          <w:szCs w:val="24"/>
        </w:rPr>
      </w:pPr>
    </w:p>
    <w:p w:rsidR="00BB7C21" w:rsidRPr="00404ADB" w:rsidRDefault="00BB7C21" w:rsidP="00404ADB">
      <w:pPr>
        <w:pStyle w:val="ListeParagraf"/>
        <w:numPr>
          <w:ilvl w:val="0"/>
          <w:numId w:val="6"/>
        </w:numPr>
        <w:ind w:left="993"/>
        <w:rPr>
          <w:rFonts w:cstheme="minorHAnsi"/>
          <w:sz w:val="24"/>
          <w:szCs w:val="24"/>
        </w:rPr>
      </w:pPr>
      <w:r w:rsidRPr="00404ADB">
        <w:rPr>
          <w:rFonts w:cstheme="minorHAnsi"/>
          <w:sz w:val="24"/>
          <w:szCs w:val="24"/>
        </w:rPr>
        <w:t>Aile sağlığı elemanlarının iller arası atamalara müracaat edebilmelerinin sağlanması ve becayiş hakkının verilmesi,</w:t>
      </w:r>
    </w:p>
    <w:p w:rsidR="00BB7C21" w:rsidRPr="00404ADB" w:rsidRDefault="00BB7C21" w:rsidP="00404ADB">
      <w:pPr>
        <w:pStyle w:val="ListeParagraf"/>
        <w:ind w:left="993"/>
        <w:rPr>
          <w:rFonts w:cstheme="minorHAnsi"/>
          <w:sz w:val="24"/>
          <w:szCs w:val="24"/>
        </w:rPr>
      </w:pPr>
    </w:p>
    <w:p w:rsidR="00BB7C21" w:rsidRPr="00404ADB" w:rsidRDefault="00BB7C21" w:rsidP="00404ADB">
      <w:pPr>
        <w:pStyle w:val="ListeParagraf"/>
        <w:numPr>
          <w:ilvl w:val="0"/>
          <w:numId w:val="6"/>
        </w:numPr>
        <w:ind w:left="993"/>
        <w:rPr>
          <w:rFonts w:cstheme="minorHAnsi"/>
          <w:sz w:val="24"/>
          <w:szCs w:val="24"/>
        </w:rPr>
      </w:pPr>
      <w:r w:rsidRPr="00404ADB">
        <w:rPr>
          <w:rFonts w:cstheme="minorHAnsi"/>
          <w:sz w:val="24"/>
          <w:szCs w:val="24"/>
        </w:rPr>
        <w:t>Doğum ve askerlik öncesi öncelikler kaldırılsın, hizmet puanı verilmesi ve c grubuna düşmesi,</w:t>
      </w:r>
    </w:p>
    <w:p w:rsidR="00BB7C21" w:rsidRPr="00404ADB" w:rsidRDefault="00BB7C21" w:rsidP="00404ADB">
      <w:pPr>
        <w:pStyle w:val="ListeParagraf"/>
        <w:ind w:left="993"/>
        <w:rPr>
          <w:rFonts w:cstheme="minorHAnsi"/>
          <w:sz w:val="24"/>
          <w:szCs w:val="24"/>
        </w:rPr>
      </w:pPr>
    </w:p>
    <w:p w:rsidR="00BB7C21" w:rsidRPr="00404ADB" w:rsidRDefault="00BB7C21" w:rsidP="00404ADB">
      <w:pPr>
        <w:pStyle w:val="ListeParagraf"/>
        <w:numPr>
          <w:ilvl w:val="0"/>
          <w:numId w:val="6"/>
        </w:numPr>
        <w:ind w:left="993"/>
        <w:rPr>
          <w:rFonts w:cstheme="minorHAnsi"/>
          <w:sz w:val="24"/>
          <w:szCs w:val="24"/>
        </w:rPr>
      </w:pPr>
      <w:r w:rsidRPr="00404ADB">
        <w:rPr>
          <w:rFonts w:cstheme="minorHAnsi"/>
          <w:sz w:val="24"/>
          <w:szCs w:val="24"/>
        </w:rPr>
        <w:t xml:space="preserve">TSM ve diğer yerde çalışan hemşirelerle </w:t>
      </w:r>
      <w:proofErr w:type="spellStart"/>
      <w:r w:rsidRPr="00404ADB">
        <w:rPr>
          <w:rFonts w:cstheme="minorHAnsi"/>
          <w:sz w:val="24"/>
          <w:szCs w:val="24"/>
        </w:rPr>
        <w:t>Aseler</w:t>
      </w:r>
      <w:proofErr w:type="spellEnd"/>
      <w:r w:rsidRPr="00404ADB">
        <w:rPr>
          <w:rFonts w:cstheme="minorHAnsi"/>
          <w:sz w:val="24"/>
          <w:szCs w:val="24"/>
        </w:rPr>
        <w:t xml:space="preserve"> arasından ücret konusunda fark kalmadığından </w:t>
      </w:r>
      <w:proofErr w:type="spellStart"/>
      <w:r w:rsidRPr="00404ADB">
        <w:rPr>
          <w:rFonts w:cstheme="minorHAnsi"/>
          <w:sz w:val="24"/>
          <w:szCs w:val="24"/>
        </w:rPr>
        <w:t>Ase</w:t>
      </w:r>
      <w:proofErr w:type="spellEnd"/>
      <w:r w:rsidRPr="00404ADB">
        <w:rPr>
          <w:rFonts w:cstheme="minorHAnsi"/>
          <w:sz w:val="24"/>
          <w:szCs w:val="24"/>
        </w:rPr>
        <w:t xml:space="preserve"> olarak çalışmanın ücret ve avantajının artırılması, performans</w:t>
      </w:r>
    </w:p>
    <w:p w:rsidR="00BB7C21" w:rsidRPr="00404ADB" w:rsidRDefault="00BB7C21" w:rsidP="00404ADB">
      <w:pPr>
        <w:pStyle w:val="ListeParagraf"/>
        <w:rPr>
          <w:rFonts w:cstheme="minorHAnsi"/>
          <w:sz w:val="24"/>
          <w:szCs w:val="24"/>
        </w:rPr>
      </w:pPr>
    </w:p>
    <w:p w:rsidR="00BB7C21" w:rsidRPr="00404ADB" w:rsidRDefault="00BB7C21" w:rsidP="00404ADB">
      <w:pPr>
        <w:pStyle w:val="ListeParagraf"/>
        <w:numPr>
          <w:ilvl w:val="0"/>
          <w:numId w:val="6"/>
        </w:numPr>
        <w:ind w:left="993"/>
        <w:rPr>
          <w:rFonts w:cstheme="minorHAnsi"/>
          <w:sz w:val="24"/>
          <w:szCs w:val="24"/>
        </w:rPr>
      </w:pPr>
      <w:r w:rsidRPr="00404ADB">
        <w:rPr>
          <w:rFonts w:cstheme="minorHAnsi"/>
          <w:sz w:val="24"/>
          <w:szCs w:val="24"/>
        </w:rPr>
        <w:t xml:space="preserve">Aile Hekimi ve </w:t>
      </w:r>
      <w:proofErr w:type="spellStart"/>
      <w:r w:rsidRPr="00404ADB">
        <w:rPr>
          <w:rFonts w:cstheme="minorHAnsi"/>
          <w:sz w:val="24"/>
          <w:szCs w:val="24"/>
        </w:rPr>
        <w:t>ASE’na</w:t>
      </w:r>
      <w:proofErr w:type="spellEnd"/>
      <w:r w:rsidRPr="00404ADB">
        <w:rPr>
          <w:rFonts w:cstheme="minorHAnsi"/>
          <w:sz w:val="24"/>
          <w:szCs w:val="24"/>
        </w:rPr>
        <w:t xml:space="preserve"> pozitif performans uygulamasına geçilmesi.</w:t>
      </w:r>
    </w:p>
    <w:p w:rsidR="00BB7C21" w:rsidRPr="00404ADB" w:rsidRDefault="00BB7C21" w:rsidP="00404ADB">
      <w:pPr>
        <w:pStyle w:val="ListeParagraf"/>
        <w:rPr>
          <w:rFonts w:cstheme="minorHAnsi"/>
          <w:sz w:val="24"/>
          <w:szCs w:val="24"/>
        </w:rPr>
      </w:pPr>
    </w:p>
    <w:p w:rsidR="00BB7C21" w:rsidRPr="00404ADB" w:rsidRDefault="00BB7C21" w:rsidP="00404ADB">
      <w:pPr>
        <w:pStyle w:val="ListeParagraf"/>
        <w:rPr>
          <w:rFonts w:cstheme="minorHAnsi"/>
          <w:sz w:val="24"/>
          <w:szCs w:val="24"/>
        </w:rPr>
      </w:pPr>
    </w:p>
    <w:p w:rsidR="00BB7C21" w:rsidRPr="00404ADB" w:rsidRDefault="00BB7C21" w:rsidP="00404ADB">
      <w:pPr>
        <w:pStyle w:val="ListeParagraf"/>
        <w:numPr>
          <w:ilvl w:val="0"/>
          <w:numId w:val="3"/>
        </w:numPr>
        <w:rPr>
          <w:rFonts w:cstheme="minorHAnsi"/>
          <w:b/>
          <w:color w:val="FF0000"/>
          <w:sz w:val="24"/>
          <w:szCs w:val="24"/>
        </w:rPr>
      </w:pPr>
      <w:r w:rsidRPr="00404ADB">
        <w:rPr>
          <w:rFonts w:cstheme="minorHAnsi"/>
          <w:b/>
          <w:color w:val="FF0000"/>
          <w:sz w:val="24"/>
          <w:szCs w:val="24"/>
        </w:rPr>
        <w:t>Denetim Usulsüzlükleri, İllerdeki Farklı Uygulamalar, Cezalar</w:t>
      </w:r>
    </w:p>
    <w:p w:rsidR="00BB7C21" w:rsidRPr="00404ADB" w:rsidRDefault="00BB7C21" w:rsidP="00404ADB">
      <w:pPr>
        <w:pStyle w:val="ListeParagraf"/>
        <w:numPr>
          <w:ilvl w:val="0"/>
          <w:numId w:val="5"/>
        </w:numPr>
        <w:ind w:left="1134"/>
        <w:rPr>
          <w:rFonts w:cstheme="minorHAnsi"/>
          <w:sz w:val="24"/>
          <w:szCs w:val="24"/>
        </w:rPr>
      </w:pPr>
      <w:r w:rsidRPr="00404ADB">
        <w:rPr>
          <w:rFonts w:cstheme="minorHAnsi"/>
          <w:sz w:val="24"/>
          <w:szCs w:val="24"/>
        </w:rPr>
        <w:t>Haksız şikâyet eden vatandaşlar hakkında ilgili mevzuat hükümlerine göre idare tarafından başlatılması gereken dava açma sürecinin işletilmesi. (DMK25.hükümlerinin aile hekimliği için de işletilmesi ve TCK 267)</w:t>
      </w:r>
    </w:p>
    <w:p w:rsidR="00BB7C21" w:rsidRPr="00404ADB" w:rsidRDefault="00BB7C21" w:rsidP="00404ADB">
      <w:pPr>
        <w:pStyle w:val="ListeParagraf"/>
        <w:numPr>
          <w:ilvl w:val="0"/>
          <w:numId w:val="5"/>
        </w:numPr>
        <w:ind w:left="1134"/>
        <w:rPr>
          <w:rFonts w:cstheme="minorHAnsi"/>
          <w:sz w:val="24"/>
          <w:szCs w:val="24"/>
        </w:rPr>
      </w:pPr>
      <w:r w:rsidRPr="00404ADB">
        <w:rPr>
          <w:rFonts w:cstheme="minorHAnsi"/>
          <w:sz w:val="24"/>
          <w:szCs w:val="24"/>
        </w:rPr>
        <w:t>Denetim ekiplerinin eğitime tabi tutulması.</w:t>
      </w:r>
    </w:p>
    <w:p w:rsidR="00BB7C21" w:rsidRPr="00404ADB" w:rsidRDefault="00BB7C21" w:rsidP="00404ADB">
      <w:pPr>
        <w:pStyle w:val="ListeParagraf"/>
        <w:numPr>
          <w:ilvl w:val="0"/>
          <w:numId w:val="5"/>
        </w:numPr>
        <w:ind w:left="1134"/>
        <w:rPr>
          <w:rFonts w:cstheme="minorHAnsi"/>
          <w:sz w:val="24"/>
          <w:szCs w:val="24"/>
        </w:rPr>
      </w:pPr>
      <w:r w:rsidRPr="00404ADB">
        <w:rPr>
          <w:rFonts w:cstheme="minorHAnsi"/>
          <w:sz w:val="24"/>
          <w:szCs w:val="24"/>
        </w:rPr>
        <w:t>Denetim ekiplerinin iletişim sorunu.</w:t>
      </w:r>
    </w:p>
    <w:p w:rsidR="00BB7C21" w:rsidRPr="00404ADB" w:rsidRDefault="00BB7C21" w:rsidP="00404ADB">
      <w:pPr>
        <w:pStyle w:val="ListeParagraf"/>
        <w:numPr>
          <w:ilvl w:val="0"/>
          <w:numId w:val="5"/>
        </w:numPr>
        <w:ind w:left="1134"/>
        <w:rPr>
          <w:rFonts w:cstheme="minorHAnsi"/>
          <w:sz w:val="24"/>
          <w:szCs w:val="24"/>
        </w:rPr>
      </w:pPr>
      <w:r w:rsidRPr="00404ADB">
        <w:rPr>
          <w:rFonts w:cstheme="minorHAnsi"/>
          <w:sz w:val="24"/>
          <w:szCs w:val="24"/>
        </w:rPr>
        <w:t>İhtar ceza puanı verilme sürecinin ve usullerinde ilgili mevzuata uygun yapılması. Bakanlıkça sahaya ilgili yazı gönderilmesi. (HS Müdür imzası ile inceleme başlatılması) (yetki devri)</w:t>
      </w:r>
    </w:p>
    <w:p w:rsidR="00BB7C21" w:rsidRPr="00404ADB" w:rsidRDefault="00BB7C21" w:rsidP="00404ADB">
      <w:pPr>
        <w:pStyle w:val="ListeParagraf"/>
        <w:numPr>
          <w:ilvl w:val="0"/>
          <w:numId w:val="5"/>
        </w:numPr>
        <w:ind w:left="1134"/>
        <w:rPr>
          <w:rFonts w:cstheme="minorHAnsi"/>
          <w:sz w:val="24"/>
          <w:szCs w:val="24"/>
        </w:rPr>
      </w:pPr>
      <w:r w:rsidRPr="00404ADB">
        <w:rPr>
          <w:rFonts w:cstheme="minorHAnsi"/>
          <w:sz w:val="24"/>
          <w:szCs w:val="24"/>
        </w:rPr>
        <w:lastRenderedPageBreak/>
        <w:t>Denetim kelimesinin ilgili mevzuatta “izleme-değerlendirme” olarak değiştirilmesi.</w:t>
      </w:r>
    </w:p>
    <w:p w:rsidR="00BB7C21" w:rsidRPr="00404ADB" w:rsidRDefault="00BB7C21" w:rsidP="00404ADB">
      <w:pPr>
        <w:pStyle w:val="ListeParagraf"/>
        <w:numPr>
          <w:ilvl w:val="0"/>
          <w:numId w:val="5"/>
        </w:numPr>
        <w:ind w:left="1134"/>
        <w:rPr>
          <w:rFonts w:cstheme="minorHAnsi"/>
          <w:sz w:val="24"/>
          <w:szCs w:val="24"/>
        </w:rPr>
      </w:pPr>
      <w:r w:rsidRPr="00404ADB">
        <w:rPr>
          <w:rFonts w:cstheme="minorHAnsi"/>
          <w:sz w:val="24"/>
          <w:szCs w:val="24"/>
        </w:rPr>
        <w:t>Kurum yetkililerince yeni denetleme formları yayınlanacağı ifade edildi.</w:t>
      </w:r>
    </w:p>
    <w:p w:rsidR="00BB7C21" w:rsidRPr="00404ADB" w:rsidRDefault="00BB7C21" w:rsidP="00404ADB">
      <w:pPr>
        <w:ind w:left="708"/>
        <w:rPr>
          <w:rFonts w:cstheme="minorHAnsi"/>
          <w:b/>
          <w:sz w:val="24"/>
          <w:szCs w:val="24"/>
        </w:rPr>
      </w:pPr>
    </w:p>
    <w:p w:rsidR="00BB7C21" w:rsidRPr="00404ADB" w:rsidRDefault="00BB7C21" w:rsidP="00404ADB">
      <w:pPr>
        <w:pStyle w:val="ListeParagraf"/>
        <w:numPr>
          <w:ilvl w:val="0"/>
          <w:numId w:val="3"/>
        </w:numPr>
        <w:rPr>
          <w:rFonts w:cstheme="minorHAnsi"/>
          <w:b/>
          <w:color w:val="FF0000"/>
          <w:sz w:val="24"/>
          <w:szCs w:val="24"/>
        </w:rPr>
      </w:pPr>
      <w:r w:rsidRPr="00404ADB">
        <w:rPr>
          <w:rFonts w:cstheme="minorHAnsi"/>
          <w:b/>
          <w:color w:val="FF0000"/>
          <w:sz w:val="24"/>
          <w:szCs w:val="24"/>
        </w:rPr>
        <w:t>Fesih Süreçleri</w:t>
      </w:r>
    </w:p>
    <w:p w:rsidR="00BB7C21" w:rsidRPr="00404ADB" w:rsidRDefault="00BB7C21" w:rsidP="00404ADB">
      <w:pPr>
        <w:pStyle w:val="ListeParagraf"/>
        <w:rPr>
          <w:rFonts w:cstheme="minorHAnsi"/>
          <w:b/>
          <w:color w:val="FF0000"/>
          <w:sz w:val="24"/>
          <w:szCs w:val="24"/>
        </w:rPr>
      </w:pPr>
    </w:p>
    <w:p w:rsidR="00BB7C21" w:rsidRPr="00404ADB" w:rsidRDefault="00BB7C21" w:rsidP="00404ADB">
      <w:pPr>
        <w:pStyle w:val="ListeParagraf"/>
        <w:rPr>
          <w:rFonts w:cstheme="minorHAnsi"/>
          <w:sz w:val="24"/>
          <w:szCs w:val="24"/>
        </w:rPr>
      </w:pPr>
      <w:r w:rsidRPr="00404ADB">
        <w:rPr>
          <w:rFonts w:cstheme="minorHAnsi"/>
          <w:sz w:val="24"/>
          <w:szCs w:val="24"/>
        </w:rPr>
        <w:t>Aile hekimleri ve Aile sağlığı çalışanları, sözleşme ve kanunla belirlenen aile hekimliği görevlerini asgari 40 saat esasına göre zaten yerine getirmektedir.</w:t>
      </w:r>
    </w:p>
    <w:p w:rsidR="00BB7C21" w:rsidRPr="00404ADB" w:rsidRDefault="00BB7C21" w:rsidP="00404ADB">
      <w:pPr>
        <w:ind w:left="708"/>
        <w:rPr>
          <w:rFonts w:cstheme="minorHAnsi"/>
          <w:sz w:val="24"/>
          <w:szCs w:val="24"/>
        </w:rPr>
      </w:pPr>
      <w:r w:rsidRPr="00404ADB">
        <w:rPr>
          <w:rFonts w:cstheme="minorHAnsi"/>
          <w:sz w:val="24"/>
          <w:szCs w:val="24"/>
        </w:rPr>
        <w:t>Hiçbir Aile Hekiminin nöbetlerden dolayı atılmaması gerektiği, anayasa madde 18.(angaryayı yasaklayan madde).</w:t>
      </w:r>
    </w:p>
    <w:p w:rsidR="00BB7C21" w:rsidRPr="00404ADB" w:rsidRDefault="00BB7C21" w:rsidP="00404ADB">
      <w:pPr>
        <w:pStyle w:val="ListeParagraf"/>
        <w:rPr>
          <w:rFonts w:cstheme="minorHAnsi"/>
          <w:sz w:val="24"/>
          <w:szCs w:val="24"/>
        </w:rPr>
      </w:pPr>
      <w:r w:rsidRPr="00404ADB">
        <w:rPr>
          <w:rFonts w:cstheme="minorHAnsi"/>
          <w:sz w:val="24"/>
          <w:szCs w:val="24"/>
        </w:rPr>
        <w:t xml:space="preserve">ASE’ </w:t>
      </w:r>
      <w:proofErr w:type="spellStart"/>
      <w:r w:rsidRPr="00404ADB">
        <w:rPr>
          <w:rFonts w:cstheme="minorHAnsi"/>
          <w:sz w:val="24"/>
          <w:szCs w:val="24"/>
        </w:rPr>
        <w:t>nın</w:t>
      </w:r>
      <w:proofErr w:type="spellEnd"/>
      <w:r w:rsidRPr="00404ADB">
        <w:rPr>
          <w:rFonts w:cstheme="minorHAnsi"/>
          <w:sz w:val="24"/>
          <w:szCs w:val="24"/>
        </w:rPr>
        <w:t xml:space="preserve"> yerleştirme kurasının ilgili mevzuatına eklenmesi, (birimin 3 ay boş kalması halinde)</w:t>
      </w:r>
    </w:p>
    <w:p w:rsidR="00BB7C21" w:rsidRPr="00404ADB" w:rsidRDefault="00BB7C21" w:rsidP="00404ADB">
      <w:pPr>
        <w:rPr>
          <w:rFonts w:cstheme="minorHAnsi"/>
          <w:b/>
          <w:sz w:val="24"/>
          <w:szCs w:val="24"/>
        </w:rPr>
      </w:pPr>
    </w:p>
    <w:p w:rsidR="00BB7C21" w:rsidRPr="00404ADB" w:rsidRDefault="00BB7C21" w:rsidP="00404ADB">
      <w:pPr>
        <w:rPr>
          <w:rFonts w:cstheme="minorHAnsi"/>
          <w:b/>
          <w:sz w:val="24"/>
          <w:szCs w:val="24"/>
        </w:rPr>
      </w:pPr>
    </w:p>
    <w:p w:rsidR="00BB7C21" w:rsidRPr="00404ADB" w:rsidRDefault="00BB7C21" w:rsidP="00404ADB">
      <w:pPr>
        <w:pStyle w:val="ListeParagraf"/>
        <w:numPr>
          <w:ilvl w:val="0"/>
          <w:numId w:val="3"/>
        </w:numPr>
        <w:rPr>
          <w:rFonts w:cstheme="minorHAnsi"/>
          <w:b/>
          <w:color w:val="FF0000"/>
          <w:sz w:val="24"/>
          <w:szCs w:val="24"/>
        </w:rPr>
      </w:pPr>
      <w:r w:rsidRPr="00404ADB">
        <w:rPr>
          <w:rFonts w:cstheme="minorHAnsi"/>
          <w:b/>
          <w:color w:val="FF0000"/>
          <w:sz w:val="24"/>
          <w:szCs w:val="24"/>
        </w:rPr>
        <w:t>Mesai Denetimi</w:t>
      </w:r>
    </w:p>
    <w:p w:rsidR="00BB7C21" w:rsidRPr="00404ADB" w:rsidRDefault="00BB7C21" w:rsidP="00404ADB">
      <w:pPr>
        <w:pStyle w:val="ListeParagraf"/>
        <w:rPr>
          <w:rFonts w:cstheme="minorHAnsi"/>
          <w:b/>
          <w:sz w:val="24"/>
          <w:szCs w:val="24"/>
        </w:rPr>
      </w:pPr>
      <w:r w:rsidRPr="00404ADB">
        <w:rPr>
          <w:rFonts w:cstheme="minorHAnsi"/>
          <w:b/>
          <w:sz w:val="24"/>
          <w:szCs w:val="24"/>
        </w:rPr>
        <w:t>Denetim usulsüzlükleri bahsinde değerlendirilmiştir.</w:t>
      </w:r>
    </w:p>
    <w:p w:rsidR="00BB7C21" w:rsidRPr="00404ADB" w:rsidRDefault="00BB7C21" w:rsidP="00404ADB">
      <w:pPr>
        <w:rPr>
          <w:rFonts w:cstheme="minorHAnsi"/>
          <w:b/>
          <w:sz w:val="24"/>
          <w:szCs w:val="24"/>
        </w:rPr>
      </w:pPr>
    </w:p>
    <w:p w:rsidR="00BB7C21" w:rsidRPr="00404ADB" w:rsidRDefault="00BB7C21" w:rsidP="00404ADB">
      <w:pPr>
        <w:pStyle w:val="ListeParagraf"/>
        <w:numPr>
          <w:ilvl w:val="0"/>
          <w:numId w:val="3"/>
        </w:numPr>
        <w:rPr>
          <w:rFonts w:cstheme="minorHAnsi"/>
          <w:b/>
          <w:color w:val="FF0000"/>
          <w:sz w:val="24"/>
          <w:szCs w:val="24"/>
        </w:rPr>
      </w:pPr>
      <w:r w:rsidRPr="00404ADB">
        <w:rPr>
          <w:rFonts w:cstheme="minorHAnsi"/>
          <w:b/>
          <w:color w:val="FF0000"/>
          <w:sz w:val="24"/>
          <w:szCs w:val="24"/>
        </w:rPr>
        <w:t>Aşı konusunda Yüksek Mahkeme Kararları</w:t>
      </w:r>
    </w:p>
    <w:p w:rsidR="00BB7C21" w:rsidRPr="00404ADB" w:rsidRDefault="00BB7C21" w:rsidP="00404ADB">
      <w:pPr>
        <w:pStyle w:val="ListeParagraf"/>
        <w:rPr>
          <w:rFonts w:cstheme="minorHAnsi"/>
          <w:sz w:val="24"/>
          <w:szCs w:val="24"/>
        </w:rPr>
      </w:pPr>
      <w:r w:rsidRPr="00404ADB">
        <w:rPr>
          <w:rFonts w:cstheme="minorHAnsi"/>
          <w:sz w:val="24"/>
          <w:szCs w:val="24"/>
        </w:rPr>
        <w:t>Ebeveyn imzası ile yapılan aşı retlerinde her seferinde aynı evrakların hazırlanmasının istenmemesi ve performans hesaplamasından çıkarılması.</w:t>
      </w:r>
    </w:p>
    <w:p w:rsidR="00BB7C21" w:rsidRPr="00404ADB" w:rsidRDefault="00BB7C21" w:rsidP="00404ADB">
      <w:pPr>
        <w:rPr>
          <w:rFonts w:cstheme="minorHAnsi"/>
          <w:sz w:val="24"/>
          <w:szCs w:val="24"/>
        </w:rPr>
      </w:pPr>
    </w:p>
    <w:p w:rsidR="00BB7C21" w:rsidRPr="00404ADB" w:rsidRDefault="00BB7C21" w:rsidP="00404ADB">
      <w:pPr>
        <w:pStyle w:val="ListeParagraf"/>
        <w:numPr>
          <w:ilvl w:val="0"/>
          <w:numId w:val="3"/>
        </w:numPr>
        <w:rPr>
          <w:rFonts w:cstheme="minorHAnsi"/>
          <w:b/>
          <w:color w:val="FF0000"/>
          <w:sz w:val="24"/>
          <w:szCs w:val="24"/>
        </w:rPr>
      </w:pPr>
      <w:r w:rsidRPr="00404ADB">
        <w:rPr>
          <w:rFonts w:cstheme="minorHAnsi"/>
          <w:b/>
          <w:color w:val="FF0000"/>
          <w:sz w:val="24"/>
          <w:szCs w:val="24"/>
        </w:rPr>
        <w:t>Aşı cezaları</w:t>
      </w:r>
    </w:p>
    <w:p w:rsidR="00BB7C21" w:rsidRPr="00404ADB" w:rsidRDefault="00BB7C21" w:rsidP="00404ADB">
      <w:pPr>
        <w:ind w:left="708"/>
        <w:rPr>
          <w:rFonts w:cstheme="minorHAnsi"/>
          <w:sz w:val="24"/>
          <w:szCs w:val="24"/>
        </w:rPr>
      </w:pPr>
      <w:r w:rsidRPr="00404ADB">
        <w:rPr>
          <w:rFonts w:cstheme="minorHAnsi"/>
          <w:sz w:val="24"/>
          <w:szCs w:val="24"/>
        </w:rPr>
        <w:t>Soğuk zincir kırılması ile ilgili (aile hekimi veya ASE den kaynaklanan ihlaller dışında) durumların aile hekimi sorumluluğundan çıkarılması. Aile Hekimliği birimi sadece aşı uygulamasından sorumlu olmalı. (muhafazasından sorumlu olmadığı savunulmaktadır.)</w:t>
      </w:r>
    </w:p>
    <w:p w:rsidR="00BB7C21" w:rsidRPr="00404ADB" w:rsidRDefault="00BB7C21" w:rsidP="00404ADB">
      <w:pPr>
        <w:ind w:left="708"/>
        <w:rPr>
          <w:rFonts w:cstheme="minorHAnsi"/>
          <w:sz w:val="24"/>
          <w:szCs w:val="24"/>
        </w:rPr>
      </w:pPr>
      <w:r w:rsidRPr="00404ADB">
        <w:rPr>
          <w:rFonts w:cstheme="minorHAnsi"/>
          <w:sz w:val="24"/>
          <w:szCs w:val="24"/>
        </w:rPr>
        <w:t xml:space="preserve">Soğuk zincir kırılması ile ilgili (aile hekimi veya ASE den kaynaklanan ihlaller dışında) </w:t>
      </w:r>
      <w:proofErr w:type="gramStart"/>
      <w:r w:rsidRPr="00404ADB">
        <w:rPr>
          <w:rFonts w:cstheme="minorHAnsi"/>
          <w:sz w:val="24"/>
          <w:szCs w:val="24"/>
        </w:rPr>
        <w:t>durumların  aile</w:t>
      </w:r>
      <w:proofErr w:type="gramEnd"/>
      <w:r w:rsidRPr="00404ADB">
        <w:rPr>
          <w:rFonts w:cstheme="minorHAnsi"/>
          <w:sz w:val="24"/>
          <w:szCs w:val="24"/>
        </w:rPr>
        <w:t xml:space="preserve"> hekimi sorumluluğundan çıkarılması. Aile Hekimliği birimi sadece aşı uygulamasından sorumlu olmalı. (muhafazasından değildir.)</w:t>
      </w:r>
    </w:p>
    <w:p w:rsidR="00BB7C21" w:rsidRPr="00404ADB" w:rsidRDefault="00BB7C21" w:rsidP="00404ADB">
      <w:pPr>
        <w:pStyle w:val="ListeParagraf"/>
        <w:numPr>
          <w:ilvl w:val="0"/>
          <w:numId w:val="3"/>
        </w:numPr>
        <w:rPr>
          <w:rFonts w:cstheme="minorHAnsi"/>
          <w:b/>
          <w:color w:val="FF0000"/>
          <w:sz w:val="24"/>
          <w:szCs w:val="24"/>
        </w:rPr>
      </w:pPr>
      <w:r w:rsidRPr="00404ADB">
        <w:rPr>
          <w:rFonts w:cstheme="minorHAnsi"/>
          <w:b/>
          <w:color w:val="FF0000"/>
          <w:sz w:val="24"/>
          <w:szCs w:val="24"/>
        </w:rPr>
        <w:t>Tıbbi Atık Cezaları</w:t>
      </w:r>
    </w:p>
    <w:p w:rsidR="00BB7C21" w:rsidRPr="00404ADB" w:rsidRDefault="00BB7C21" w:rsidP="00AE5647">
      <w:pPr>
        <w:ind w:left="708"/>
        <w:rPr>
          <w:rFonts w:cstheme="minorHAnsi"/>
          <w:sz w:val="24"/>
          <w:szCs w:val="24"/>
        </w:rPr>
      </w:pPr>
      <w:r w:rsidRPr="00404ADB">
        <w:rPr>
          <w:rFonts w:cstheme="minorHAnsi"/>
          <w:sz w:val="24"/>
          <w:szCs w:val="24"/>
        </w:rPr>
        <w:t xml:space="preserve">Tek birimli </w:t>
      </w:r>
      <w:proofErr w:type="spellStart"/>
      <w:r w:rsidRPr="00404ADB">
        <w:rPr>
          <w:rFonts w:cstheme="minorHAnsi"/>
          <w:sz w:val="24"/>
          <w:szCs w:val="24"/>
        </w:rPr>
        <w:t>ASM’lerde</w:t>
      </w:r>
      <w:proofErr w:type="spellEnd"/>
      <w:r w:rsidRPr="00404ADB">
        <w:rPr>
          <w:rFonts w:cstheme="minorHAnsi"/>
          <w:sz w:val="24"/>
          <w:szCs w:val="24"/>
        </w:rPr>
        <w:t xml:space="preserve"> tıbbi atık yönetmeliğine göre ek 1-c ye göre,</w:t>
      </w:r>
    </w:p>
    <w:p w:rsidR="00BB7C21" w:rsidRPr="00404ADB" w:rsidRDefault="00BB7C21" w:rsidP="00404ADB">
      <w:pPr>
        <w:pStyle w:val="ListeParagraf"/>
        <w:numPr>
          <w:ilvl w:val="0"/>
          <w:numId w:val="3"/>
        </w:numPr>
        <w:rPr>
          <w:rFonts w:cstheme="minorHAnsi"/>
          <w:b/>
          <w:color w:val="FF0000"/>
          <w:sz w:val="24"/>
          <w:szCs w:val="24"/>
        </w:rPr>
      </w:pPr>
      <w:r w:rsidRPr="00404ADB">
        <w:rPr>
          <w:rFonts w:cstheme="minorHAnsi"/>
          <w:b/>
          <w:color w:val="FF0000"/>
          <w:sz w:val="24"/>
          <w:szCs w:val="24"/>
        </w:rPr>
        <w:t>Öneriler</w:t>
      </w:r>
    </w:p>
    <w:p w:rsidR="00BB7C21" w:rsidRPr="00404ADB" w:rsidRDefault="00BB7C21" w:rsidP="00404ADB">
      <w:pPr>
        <w:pStyle w:val="ListeParagraf"/>
        <w:rPr>
          <w:rFonts w:cstheme="minorHAnsi"/>
          <w:sz w:val="24"/>
          <w:szCs w:val="24"/>
        </w:rPr>
      </w:pPr>
      <w:r w:rsidRPr="00404ADB">
        <w:rPr>
          <w:rFonts w:cstheme="minorHAnsi"/>
          <w:sz w:val="24"/>
          <w:szCs w:val="24"/>
        </w:rPr>
        <w:t>Evde Sağlık Hizmetleri Komisyonunda Aile Hekimi de temsil edilsin.</w:t>
      </w:r>
    </w:p>
    <w:p w:rsidR="00BB7C21" w:rsidRPr="00404ADB" w:rsidRDefault="00BB7C21" w:rsidP="00404ADB">
      <w:pPr>
        <w:pStyle w:val="ListeParagraf"/>
        <w:rPr>
          <w:rFonts w:cstheme="minorHAnsi"/>
          <w:sz w:val="24"/>
          <w:szCs w:val="24"/>
        </w:rPr>
      </w:pPr>
    </w:p>
    <w:p w:rsidR="00BB7C21" w:rsidRPr="00404ADB" w:rsidRDefault="00BB7C21" w:rsidP="00404ADB">
      <w:pPr>
        <w:rPr>
          <w:rFonts w:cstheme="minorHAnsi"/>
          <w:sz w:val="24"/>
          <w:szCs w:val="24"/>
        </w:rPr>
      </w:pPr>
    </w:p>
    <w:p w:rsidR="00404ADB" w:rsidRPr="00404ADB" w:rsidRDefault="00404ADB" w:rsidP="00404ADB">
      <w:pPr>
        <w:pStyle w:val="ListeParagraf"/>
        <w:rPr>
          <w:rFonts w:cstheme="minorHAnsi"/>
          <w:b/>
          <w:color w:val="FF0000"/>
          <w:sz w:val="36"/>
          <w:szCs w:val="32"/>
        </w:rPr>
      </w:pPr>
      <w:r w:rsidRPr="00404ADB">
        <w:rPr>
          <w:rFonts w:cstheme="minorHAnsi"/>
          <w:b/>
          <w:color w:val="FF0000"/>
          <w:sz w:val="36"/>
          <w:szCs w:val="32"/>
        </w:rPr>
        <w:t>RAPORLAR MASASI</w:t>
      </w:r>
    </w:p>
    <w:p w:rsidR="00404ADB" w:rsidRPr="00404ADB" w:rsidRDefault="00404ADB" w:rsidP="00404ADB">
      <w:pPr>
        <w:pStyle w:val="ListeParagraf"/>
        <w:rPr>
          <w:rFonts w:cstheme="minorHAnsi"/>
          <w:b/>
          <w:color w:val="FF0000"/>
          <w:sz w:val="32"/>
          <w:szCs w:val="32"/>
        </w:rPr>
      </w:pPr>
    </w:p>
    <w:p w:rsidR="00404ADB" w:rsidRPr="00404ADB" w:rsidRDefault="00404ADB" w:rsidP="00404ADB">
      <w:pPr>
        <w:pStyle w:val="ListeParagraf"/>
        <w:rPr>
          <w:rFonts w:cstheme="minorHAnsi"/>
          <w:b/>
          <w:color w:val="FF0000"/>
          <w:sz w:val="24"/>
          <w:szCs w:val="24"/>
        </w:rPr>
      </w:pPr>
      <w:r w:rsidRPr="00404ADB">
        <w:rPr>
          <w:rFonts w:cstheme="minorHAnsi"/>
          <w:b/>
          <w:color w:val="FF0000"/>
          <w:sz w:val="24"/>
          <w:szCs w:val="24"/>
        </w:rPr>
        <w:t>KATILIMCILAR;</w:t>
      </w:r>
    </w:p>
    <w:p w:rsidR="00404ADB" w:rsidRPr="00404ADB" w:rsidRDefault="00404ADB" w:rsidP="00404ADB">
      <w:pPr>
        <w:pStyle w:val="ListeParagraf"/>
        <w:rPr>
          <w:rFonts w:cstheme="minorHAnsi"/>
          <w:b/>
          <w:color w:val="FF0000"/>
          <w:sz w:val="24"/>
          <w:szCs w:val="24"/>
        </w:rPr>
      </w:pPr>
    </w:p>
    <w:p w:rsidR="00404ADB" w:rsidRPr="00404ADB" w:rsidRDefault="00404ADB" w:rsidP="00404ADB">
      <w:pPr>
        <w:pStyle w:val="ListeParagraf"/>
        <w:rPr>
          <w:rFonts w:cstheme="minorHAnsi"/>
          <w:b/>
          <w:sz w:val="24"/>
          <w:szCs w:val="24"/>
        </w:rPr>
      </w:pPr>
      <w:r w:rsidRPr="00404ADB">
        <w:rPr>
          <w:rFonts w:cstheme="minorHAnsi"/>
          <w:b/>
          <w:sz w:val="24"/>
          <w:szCs w:val="24"/>
        </w:rPr>
        <w:t>Dr.</w:t>
      </w:r>
      <w:r w:rsidR="00286915">
        <w:rPr>
          <w:rFonts w:cstheme="minorHAnsi"/>
          <w:b/>
          <w:sz w:val="24"/>
          <w:szCs w:val="24"/>
        </w:rPr>
        <w:t xml:space="preserve"> </w:t>
      </w:r>
      <w:proofErr w:type="gramStart"/>
      <w:r w:rsidRPr="00404ADB">
        <w:rPr>
          <w:rFonts w:cstheme="minorHAnsi"/>
          <w:b/>
          <w:sz w:val="24"/>
          <w:szCs w:val="24"/>
        </w:rPr>
        <w:t>Adem</w:t>
      </w:r>
      <w:proofErr w:type="gramEnd"/>
      <w:r w:rsidRPr="00404ADB">
        <w:rPr>
          <w:rFonts w:cstheme="minorHAnsi"/>
          <w:b/>
          <w:sz w:val="24"/>
          <w:szCs w:val="24"/>
        </w:rPr>
        <w:t xml:space="preserve"> KUCUR</w:t>
      </w:r>
      <w:r w:rsidR="00286915">
        <w:rPr>
          <w:rFonts w:cstheme="minorHAnsi"/>
          <w:b/>
          <w:sz w:val="24"/>
          <w:szCs w:val="24"/>
        </w:rPr>
        <w:t xml:space="preserve"> </w:t>
      </w:r>
      <w:r w:rsidRPr="00404ADB">
        <w:rPr>
          <w:rFonts w:cstheme="minorHAnsi"/>
          <w:b/>
          <w:sz w:val="24"/>
          <w:szCs w:val="24"/>
        </w:rPr>
        <w:t>(</w:t>
      </w:r>
      <w:r w:rsidR="00C038D1">
        <w:rPr>
          <w:rFonts w:cstheme="minorHAnsi"/>
          <w:b/>
          <w:sz w:val="24"/>
          <w:szCs w:val="24"/>
        </w:rPr>
        <w:t>THSK Daire Başkanı)</w:t>
      </w:r>
    </w:p>
    <w:p w:rsidR="00404ADB" w:rsidRPr="00404ADB" w:rsidRDefault="00404ADB" w:rsidP="00404ADB">
      <w:pPr>
        <w:pStyle w:val="ListeParagraf"/>
        <w:rPr>
          <w:rFonts w:cstheme="minorHAnsi"/>
          <w:b/>
          <w:sz w:val="24"/>
          <w:szCs w:val="24"/>
        </w:rPr>
      </w:pPr>
      <w:r w:rsidRPr="00404ADB">
        <w:rPr>
          <w:rFonts w:cstheme="minorHAnsi"/>
          <w:b/>
          <w:sz w:val="24"/>
          <w:szCs w:val="24"/>
        </w:rPr>
        <w:t>Dr.</w:t>
      </w:r>
      <w:r w:rsidR="00286915">
        <w:rPr>
          <w:rFonts w:cstheme="minorHAnsi"/>
          <w:b/>
          <w:sz w:val="24"/>
          <w:szCs w:val="24"/>
        </w:rPr>
        <w:t xml:space="preserve"> </w:t>
      </w:r>
      <w:r w:rsidRPr="00404ADB">
        <w:rPr>
          <w:rFonts w:cstheme="minorHAnsi"/>
          <w:b/>
          <w:sz w:val="24"/>
          <w:szCs w:val="24"/>
        </w:rPr>
        <w:t>Mehtap GÜRBÜZ ASLAN</w:t>
      </w:r>
      <w:r w:rsidR="00286915">
        <w:rPr>
          <w:rFonts w:cstheme="minorHAnsi"/>
          <w:b/>
          <w:sz w:val="24"/>
          <w:szCs w:val="24"/>
        </w:rPr>
        <w:t xml:space="preserve"> </w:t>
      </w:r>
      <w:r w:rsidRPr="00404ADB">
        <w:rPr>
          <w:rFonts w:cstheme="minorHAnsi"/>
          <w:b/>
          <w:sz w:val="24"/>
          <w:szCs w:val="24"/>
        </w:rPr>
        <w:t>(AHEF Yönetim Kurulu Üyesi)</w:t>
      </w:r>
    </w:p>
    <w:p w:rsidR="00404ADB" w:rsidRPr="00404ADB" w:rsidRDefault="00404ADB" w:rsidP="00404ADB">
      <w:pPr>
        <w:pStyle w:val="ListeParagraf"/>
        <w:rPr>
          <w:rFonts w:cstheme="minorHAnsi"/>
          <w:b/>
          <w:sz w:val="24"/>
          <w:szCs w:val="24"/>
        </w:rPr>
      </w:pPr>
      <w:r w:rsidRPr="00404ADB">
        <w:rPr>
          <w:rFonts w:cstheme="minorHAnsi"/>
          <w:b/>
          <w:sz w:val="24"/>
          <w:szCs w:val="24"/>
        </w:rPr>
        <w:t>Dr.</w:t>
      </w:r>
      <w:r w:rsidR="00286915">
        <w:rPr>
          <w:rFonts w:cstheme="minorHAnsi"/>
          <w:b/>
          <w:sz w:val="24"/>
          <w:szCs w:val="24"/>
        </w:rPr>
        <w:t xml:space="preserve"> </w:t>
      </w:r>
      <w:proofErr w:type="gramStart"/>
      <w:r w:rsidRPr="00404ADB">
        <w:rPr>
          <w:rFonts w:cstheme="minorHAnsi"/>
          <w:b/>
          <w:sz w:val="24"/>
          <w:szCs w:val="24"/>
        </w:rPr>
        <w:t>Alp  KARAN</w:t>
      </w:r>
      <w:proofErr w:type="gramEnd"/>
      <w:r w:rsidR="00286915">
        <w:rPr>
          <w:rFonts w:cstheme="minorHAnsi"/>
          <w:b/>
          <w:sz w:val="24"/>
          <w:szCs w:val="24"/>
        </w:rPr>
        <w:t xml:space="preserve"> </w:t>
      </w:r>
      <w:r w:rsidRPr="00404ADB">
        <w:rPr>
          <w:rFonts w:cstheme="minorHAnsi"/>
          <w:b/>
          <w:sz w:val="24"/>
          <w:szCs w:val="24"/>
        </w:rPr>
        <w:t>(AHEF Yönetim Kurulu Üyesi)</w:t>
      </w:r>
    </w:p>
    <w:p w:rsidR="00404ADB" w:rsidRPr="00404ADB" w:rsidRDefault="00404ADB" w:rsidP="00404ADB">
      <w:pPr>
        <w:pStyle w:val="ListeParagraf"/>
        <w:rPr>
          <w:rFonts w:cstheme="minorHAnsi"/>
          <w:b/>
          <w:sz w:val="24"/>
          <w:szCs w:val="24"/>
        </w:rPr>
      </w:pPr>
      <w:r w:rsidRPr="00404ADB">
        <w:rPr>
          <w:rFonts w:cstheme="minorHAnsi"/>
          <w:b/>
          <w:sz w:val="24"/>
          <w:szCs w:val="24"/>
        </w:rPr>
        <w:t>Dr.</w:t>
      </w:r>
      <w:r w:rsidR="00286915">
        <w:rPr>
          <w:rFonts w:cstheme="minorHAnsi"/>
          <w:b/>
          <w:sz w:val="24"/>
          <w:szCs w:val="24"/>
        </w:rPr>
        <w:t xml:space="preserve"> </w:t>
      </w:r>
      <w:r w:rsidRPr="00404ADB">
        <w:rPr>
          <w:rFonts w:cstheme="minorHAnsi"/>
          <w:b/>
          <w:sz w:val="24"/>
          <w:szCs w:val="24"/>
        </w:rPr>
        <w:t>Hakan UZUN(TRAHED Yönetim Kurulu Başkanı)</w:t>
      </w:r>
    </w:p>
    <w:p w:rsidR="00286915" w:rsidRDefault="00404ADB" w:rsidP="00404ADB">
      <w:pPr>
        <w:pStyle w:val="ListeParagraf"/>
      </w:pPr>
      <w:r w:rsidRPr="00404ADB">
        <w:rPr>
          <w:rFonts w:cstheme="minorHAnsi"/>
          <w:b/>
          <w:sz w:val="24"/>
          <w:szCs w:val="24"/>
        </w:rPr>
        <w:t>Dr. Akif Emre EKER</w:t>
      </w:r>
      <w:r w:rsidR="00286915">
        <w:rPr>
          <w:rFonts w:cstheme="minorHAnsi"/>
          <w:b/>
          <w:sz w:val="24"/>
          <w:szCs w:val="24"/>
        </w:rPr>
        <w:t xml:space="preserve"> </w:t>
      </w:r>
      <w:r w:rsidRPr="00404ADB">
        <w:rPr>
          <w:rFonts w:cstheme="minorHAnsi"/>
          <w:b/>
          <w:sz w:val="24"/>
          <w:szCs w:val="24"/>
        </w:rPr>
        <w:t>(ANKAHED Yönetim Kurulu Başkanı)</w:t>
      </w:r>
      <w:r w:rsidR="00286915" w:rsidRPr="00286915">
        <w:t xml:space="preserve"> </w:t>
      </w:r>
    </w:p>
    <w:p w:rsidR="00404ADB" w:rsidRPr="00404ADB" w:rsidRDefault="00286915" w:rsidP="00404ADB">
      <w:pPr>
        <w:pStyle w:val="ListeParagraf"/>
        <w:rPr>
          <w:rFonts w:cstheme="minorHAnsi"/>
          <w:b/>
          <w:sz w:val="24"/>
          <w:szCs w:val="24"/>
        </w:rPr>
      </w:pPr>
      <w:r w:rsidRPr="00286915">
        <w:rPr>
          <w:rFonts w:cstheme="minorHAnsi"/>
          <w:b/>
          <w:sz w:val="24"/>
          <w:szCs w:val="24"/>
        </w:rPr>
        <w:t>Dr.</w:t>
      </w:r>
      <w:r>
        <w:rPr>
          <w:rFonts w:cstheme="minorHAnsi"/>
          <w:b/>
          <w:sz w:val="24"/>
          <w:szCs w:val="24"/>
        </w:rPr>
        <w:t xml:space="preserve"> </w:t>
      </w:r>
      <w:proofErr w:type="spellStart"/>
      <w:proofErr w:type="gramStart"/>
      <w:r w:rsidRPr="00286915">
        <w:rPr>
          <w:rFonts w:cstheme="minorHAnsi"/>
          <w:b/>
          <w:sz w:val="24"/>
          <w:szCs w:val="24"/>
        </w:rPr>
        <w:t>Konçuy</w:t>
      </w:r>
      <w:proofErr w:type="spellEnd"/>
      <w:r w:rsidRPr="00286915">
        <w:rPr>
          <w:rFonts w:cstheme="minorHAnsi"/>
          <w:b/>
          <w:sz w:val="24"/>
          <w:szCs w:val="24"/>
        </w:rPr>
        <w:t xml:space="preserve">  ENİŞTE</w:t>
      </w:r>
      <w:proofErr w:type="gramEnd"/>
      <w:r w:rsidRPr="00286915">
        <w:rPr>
          <w:rFonts w:cstheme="minorHAnsi"/>
          <w:b/>
          <w:sz w:val="24"/>
          <w:szCs w:val="24"/>
        </w:rPr>
        <w:t>(BURSAHED Üyesi)</w:t>
      </w:r>
    </w:p>
    <w:p w:rsidR="00404ADB" w:rsidRDefault="00404ADB" w:rsidP="00D159E4">
      <w:pPr>
        <w:pStyle w:val="ListeParagraf"/>
        <w:rPr>
          <w:rFonts w:cstheme="minorHAnsi"/>
          <w:b/>
          <w:sz w:val="24"/>
          <w:szCs w:val="24"/>
        </w:rPr>
      </w:pPr>
      <w:r w:rsidRPr="00404ADB">
        <w:rPr>
          <w:rFonts w:cstheme="minorHAnsi"/>
          <w:b/>
          <w:sz w:val="24"/>
          <w:szCs w:val="24"/>
        </w:rPr>
        <w:t>Dr.</w:t>
      </w:r>
      <w:r w:rsidR="00286915">
        <w:rPr>
          <w:rFonts w:cstheme="minorHAnsi"/>
          <w:b/>
          <w:sz w:val="24"/>
          <w:szCs w:val="24"/>
        </w:rPr>
        <w:t xml:space="preserve"> </w:t>
      </w:r>
      <w:bookmarkStart w:id="0" w:name="_GoBack"/>
      <w:bookmarkEnd w:id="0"/>
      <w:r w:rsidRPr="00404ADB">
        <w:rPr>
          <w:rFonts w:cstheme="minorHAnsi"/>
          <w:b/>
          <w:sz w:val="24"/>
          <w:szCs w:val="24"/>
        </w:rPr>
        <w:t>İsmail</w:t>
      </w:r>
      <w:r w:rsidRPr="00404ADB">
        <w:rPr>
          <w:rFonts w:cstheme="minorHAnsi"/>
          <w:b/>
        </w:rPr>
        <w:t xml:space="preserve"> </w:t>
      </w:r>
      <w:r w:rsidRPr="00404ADB">
        <w:rPr>
          <w:rFonts w:cstheme="minorHAnsi"/>
          <w:b/>
          <w:sz w:val="24"/>
          <w:szCs w:val="24"/>
        </w:rPr>
        <w:t>AYDIN</w:t>
      </w:r>
      <w:r w:rsidR="00286915">
        <w:rPr>
          <w:rFonts w:cstheme="minorHAnsi"/>
          <w:b/>
          <w:sz w:val="24"/>
          <w:szCs w:val="24"/>
        </w:rPr>
        <w:t xml:space="preserve"> </w:t>
      </w:r>
      <w:r w:rsidRPr="00404ADB">
        <w:rPr>
          <w:rFonts w:cstheme="minorHAnsi"/>
          <w:b/>
          <w:sz w:val="24"/>
          <w:szCs w:val="24"/>
        </w:rPr>
        <w:t>(MAHDER Yönetim Kurulu Üyesi)</w:t>
      </w:r>
    </w:p>
    <w:p w:rsidR="00D159E4" w:rsidRPr="00404ADB" w:rsidRDefault="00D159E4" w:rsidP="00D159E4">
      <w:pPr>
        <w:pStyle w:val="ListeParagraf"/>
        <w:rPr>
          <w:rFonts w:cstheme="minorHAnsi"/>
          <w:sz w:val="24"/>
          <w:szCs w:val="24"/>
        </w:rPr>
      </w:pPr>
    </w:p>
    <w:p w:rsidR="00404ADB" w:rsidRPr="00404ADB" w:rsidRDefault="00404ADB" w:rsidP="00404ADB">
      <w:pPr>
        <w:ind w:left="720"/>
        <w:rPr>
          <w:rFonts w:cstheme="minorHAnsi"/>
          <w:sz w:val="24"/>
          <w:szCs w:val="24"/>
        </w:rPr>
      </w:pPr>
    </w:p>
    <w:p w:rsidR="00404ADB" w:rsidRPr="00404ADB" w:rsidRDefault="00404ADB" w:rsidP="00404ADB">
      <w:pPr>
        <w:rPr>
          <w:rFonts w:cstheme="minorHAnsi"/>
          <w:b/>
          <w:color w:val="FF0000"/>
          <w:sz w:val="24"/>
          <w:szCs w:val="24"/>
        </w:rPr>
      </w:pPr>
      <w:r w:rsidRPr="00404ADB">
        <w:rPr>
          <w:rFonts w:cstheme="minorHAnsi"/>
          <w:b/>
          <w:color w:val="FF0000"/>
          <w:sz w:val="24"/>
          <w:szCs w:val="24"/>
        </w:rPr>
        <w:t>A.H tarafından verilen/verilmesi istenen raporlar</w:t>
      </w:r>
    </w:p>
    <w:p w:rsidR="00404ADB" w:rsidRPr="00404ADB" w:rsidRDefault="00404ADB" w:rsidP="00404ADB">
      <w:pPr>
        <w:numPr>
          <w:ilvl w:val="0"/>
          <w:numId w:val="8"/>
        </w:numPr>
        <w:rPr>
          <w:rFonts w:cstheme="minorHAnsi"/>
          <w:sz w:val="24"/>
          <w:szCs w:val="24"/>
        </w:rPr>
      </w:pPr>
      <w:r w:rsidRPr="00404ADB">
        <w:rPr>
          <w:rFonts w:cstheme="minorHAnsi"/>
          <w:sz w:val="24"/>
          <w:szCs w:val="24"/>
        </w:rPr>
        <w:t>Sürücü olur Raporları</w:t>
      </w:r>
    </w:p>
    <w:p w:rsidR="00404ADB" w:rsidRPr="00404ADB" w:rsidRDefault="00404ADB" w:rsidP="00404ADB">
      <w:pPr>
        <w:numPr>
          <w:ilvl w:val="0"/>
          <w:numId w:val="8"/>
        </w:numPr>
        <w:rPr>
          <w:rFonts w:cstheme="minorHAnsi"/>
          <w:sz w:val="24"/>
          <w:szCs w:val="24"/>
        </w:rPr>
      </w:pPr>
      <w:r w:rsidRPr="00404ADB">
        <w:rPr>
          <w:rFonts w:cstheme="minorHAnsi"/>
          <w:sz w:val="24"/>
          <w:szCs w:val="24"/>
        </w:rPr>
        <w:t>Evlilik raporları</w:t>
      </w:r>
    </w:p>
    <w:p w:rsidR="00404ADB" w:rsidRPr="00404ADB" w:rsidRDefault="00404ADB" w:rsidP="00404ADB">
      <w:pPr>
        <w:numPr>
          <w:ilvl w:val="0"/>
          <w:numId w:val="8"/>
        </w:numPr>
        <w:rPr>
          <w:rFonts w:cstheme="minorHAnsi"/>
          <w:sz w:val="24"/>
          <w:szCs w:val="24"/>
        </w:rPr>
      </w:pPr>
      <w:r w:rsidRPr="00404ADB">
        <w:rPr>
          <w:rFonts w:cstheme="minorHAnsi"/>
          <w:sz w:val="24"/>
          <w:szCs w:val="24"/>
        </w:rPr>
        <w:t>Sporcu sağlık raporları</w:t>
      </w:r>
    </w:p>
    <w:p w:rsidR="00404ADB" w:rsidRPr="00404ADB" w:rsidRDefault="00404ADB" w:rsidP="00404ADB">
      <w:pPr>
        <w:numPr>
          <w:ilvl w:val="0"/>
          <w:numId w:val="8"/>
        </w:numPr>
        <w:rPr>
          <w:rFonts w:cstheme="minorHAnsi"/>
          <w:sz w:val="24"/>
          <w:szCs w:val="24"/>
        </w:rPr>
      </w:pPr>
      <w:r w:rsidRPr="00404ADB">
        <w:rPr>
          <w:rFonts w:cstheme="minorHAnsi"/>
          <w:sz w:val="24"/>
          <w:szCs w:val="24"/>
        </w:rPr>
        <w:t>Yivsiz silah alabilir raporları</w:t>
      </w:r>
    </w:p>
    <w:p w:rsidR="00404ADB" w:rsidRPr="00404ADB" w:rsidRDefault="00404ADB" w:rsidP="00404ADB">
      <w:pPr>
        <w:numPr>
          <w:ilvl w:val="0"/>
          <w:numId w:val="8"/>
        </w:numPr>
        <w:rPr>
          <w:rFonts w:cstheme="minorHAnsi"/>
          <w:sz w:val="24"/>
          <w:szCs w:val="24"/>
        </w:rPr>
      </w:pPr>
      <w:r w:rsidRPr="00404ADB">
        <w:rPr>
          <w:rFonts w:cstheme="minorHAnsi"/>
          <w:sz w:val="24"/>
          <w:szCs w:val="24"/>
        </w:rPr>
        <w:t>Adli raporlar</w:t>
      </w:r>
    </w:p>
    <w:p w:rsidR="00404ADB" w:rsidRPr="00404ADB" w:rsidRDefault="00404ADB" w:rsidP="00404ADB">
      <w:pPr>
        <w:numPr>
          <w:ilvl w:val="0"/>
          <w:numId w:val="8"/>
        </w:numPr>
        <w:rPr>
          <w:rFonts w:cstheme="minorHAnsi"/>
          <w:sz w:val="24"/>
          <w:szCs w:val="24"/>
        </w:rPr>
      </w:pPr>
      <w:r w:rsidRPr="00404ADB">
        <w:rPr>
          <w:rFonts w:cstheme="minorHAnsi"/>
          <w:sz w:val="24"/>
          <w:szCs w:val="24"/>
        </w:rPr>
        <w:t>Askerlik Raporları</w:t>
      </w:r>
    </w:p>
    <w:p w:rsidR="00404ADB" w:rsidRPr="00404ADB" w:rsidRDefault="00404ADB" w:rsidP="00404ADB">
      <w:pPr>
        <w:numPr>
          <w:ilvl w:val="0"/>
          <w:numId w:val="8"/>
        </w:numPr>
        <w:rPr>
          <w:rFonts w:cstheme="minorHAnsi"/>
          <w:sz w:val="24"/>
          <w:szCs w:val="24"/>
        </w:rPr>
      </w:pPr>
      <w:r w:rsidRPr="00404ADB">
        <w:rPr>
          <w:rFonts w:cstheme="minorHAnsi"/>
          <w:sz w:val="24"/>
          <w:szCs w:val="24"/>
        </w:rPr>
        <w:t>Kurum ve kuruluşlardan istenen raporlar</w:t>
      </w:r>
    </w:p>
    <w:p w:rsidR="00404ADB" w:rsidRPr="00404ADB" w:rsidRDefault="00404ADB" w:rsidP="00404ADB">
      <w:pPr>
        <w:numPr>
          <w:ilvl w:val="0"/>
          <w:numId w:val="8"/>
        </w:numPr>
        <w:rPr>
          <w:rFonts w:cstheme="minorHAnsi"/>
          <w:sz w:val="24"/>
          <w:szCs w:val="24"/>
        </w:rPr>
      </w:pPr>
      <w:r w:rsidRPr="00404ADB">
        <w:rPr>
          <w:rFonts w:cstheme="minorHAnsi"/>
          <w:sz w:val="24"/>
          <w:szCs w:val="24"/>
        </w:rPr>
        <w:t>İşe giriş raporları</w:t>
      </w:r>
    </w:p>
    <w:p w:rsidR="00404ADB" w:rsidRPr="00404ADB" w:rsidRDefault="00404ADB" w:rsidP="00404ADB">
      <w:pPr>
        <w:numPr>
          <w:ilvl w:val="0"/>
          <w:numId w:val="8"/>
        </w:numPr>
        <w:rPr>
          <w:rFonts w:cstheme="minorHAnsi"/>
          <w:sz w:val="24"/>
          <w:szCs w:val="24"/>
        </w:rPr>
      </w:pPr>
      <w:r w:rsidRPr="00404ADB">
        <w:rPr>
          <w:rFonts w:cstheme="minorHAnsi"/>
          <w:sz w:val="24"/>
          <w:szCs w:val="24"/>
        </w:rPr>
        <w:t>Akli meleke raporları</w:t>
      </w:r>
    </w:p>
    <w:p w:rsidR="00404ADB" w:rsidRPr="00404ADB" w:rsidRDefault="00404ADB" w:rsidP="00404ADB">
      <w:pPr>
        <w:numPr>
          <w:ilvl w:val="0"/>
          <w:numId w:val="8"/>
        </w:numPr>
        <w:rPr>
          <w:rFonts w:cstheme="minorHAnsi"/>
          <w:sz w:val="24"/>
          <w:szCs w:val="24"/>
        </w:rPr>
      </w:pPr>
      <w:r w:rsidRPr="00404ADB">
        <w:rPr>
          <w:rFonts w:cstheme="minorHAnsi"/>
          <w:sz w:val="24"/>
          <w:szCs w:val="24"/>
        </w:rPr>
        <w:t>İstirahat raporları</w:t>
      </w:r>
    </w:p>
    <w:p w:rsidR="00404ADB" w:rsidRPr="00404ADB" w:rsidRDefault="00404ADB" w:rsidP="00404ADB">
      <w:pPr>
        <w:pStyle w:val="ListeParagraf"/>
        <w:numPr>
          <w:ilvl w:val="0"/>
          <w:numId w:val="8"/>
        </w:numPr>
        <w:rPr>
          <w:rFonts w:cstheme="minorHAnsi"/>
          <w:sz w:val="24"/>
          <w:szCs w:val="24"/>
        </w:rPr>
      </w:pPr>
      <w:r w:rsidRPr="00404ADB">
        <w:rPr>
          <w:rFonts w:cstheme="minorHAnsi"/>
          <w:sz w:val="24"/>
          <w:szCs w:val="24"/>
        </w:rPr>
        <w:t>İlaç raporları</w:t>
      </w:r>
    </w:p>
    <w:p w:rsidR="00404ADB" w:rsidRPr="00404ADB" w:rsidRDefault="00404ADB" w:rsidP="00404ADB">
      <w:pPr>
        <w:rPr>
          <w:rFonts w:cstheme="minorHAnsi"/>
          <w:sz w:val="24"/>
          <w:szCs w:val="24"/>
        </w:rPr>
      </w:pPr>
    </w:p>
    <w:p w:rsidR="00404ADB" w:rsidRPr="00404ADB" w:rsidRDefault="00404ADB" w:rsidP="00404ADB">
      <w:pPr>
        <w:rPr>
          <w:rFonts w:cstheme="minorHAnsi"/>
          <w:sz w:val="24"/>
          <w:szCs w:val="24"/>
        </w:rPr>
      </w:pPr>
    </w:p>
    <w:p w:rsidR="00404ADB" w:rsidRPr="00404ADB" w:rsidRDefault="00404ADB" w:rsidP="00404ADB">
      <w:pPr>
        <w:rPr>
          <w:rFonts w:cstheme="minorHAnsi"/>
          <w:sz w:val="24"/>
          <w:szCs w:val="24"/>
        </w:rPr>
      </w:pPr>
    </w:p>
    <w:p w:rsidR="00404ADB" w:rsidRPr="00404ADB" w:rsidRDefault="00404ADB" w:rsidP="00404ADB">
      <w:pPr>
        <w:rPr>
          <w:rFonts w:cstheme="minorHAnsi"/>
          <w:sz w:val="24"/>
          <w:szCs w:val="24"/>
        </w:rPr>
      </w:pPr>
    </w:p>
    <w:p w:rsidR="00404ADB" w:rsidRPr="00404ADB" w:rsidRDefault="00404ADB" w:rsidP="00404ADB">
      <w:pPr>
        <w:rPr>
          <w:rFonts w:cstheme="minorHAnsi"/>
          <w:b/>
          <w:color w:val="FF0000"/>
          <w:sz w:val="24"/>
          <w:szCs w:val="24"/>
        </w:rPr>
      </w:pPr>
      <w:r w:rsidRPr="00404ADB">
        <w:rPr>
          <w:rFonts w:cstheme="minorHAnsi"/>
          <w:b/>
          <w:color w:val="FF0000"/>
          <w:sz w:val="24"/>
          <w:szCs w:val="24"/>
        </w:rPr>
        <w:lastRenderedPageBreak/>
        <w:t>SAHADAKİ SORUNLAR</w:t>
      </w:r>
    </w:p>
    <w:p w:rsidR="00404ADB" w:rsidRPr="00404ADB" w:rsidRDefault="00404ADB" w:rsidP="00404ADB">
      <w:pPr>
        <w:rPr>
          <w:rFonts w:cstheme="minorHAnsi"/>
          <w:sz w:val="24"/>
          <w:szCs w:val="24"/>
        </w:rPr>
      </w:pPr>
      <w:r w:rsidRPr="00404ADB">
        <w:rPr>
          <w:rFonts w:cstheme="minorHAnsi"/>
          <w:sz w:val="24"/>
          <w:szCs w:val="24"/>
        </w:rPr>
        <w:t>1. Bazı kurum, kuruluş ve kişilerin herhangi bir mevzuata bağlı kalmadan, Sağlık Bakanlığının görüşü ve onayı alınmadan sorumluluktan kurtulmak adına keyfi rapor talebinde bulunması.</w:t>
      </w:r>
    </w:p>
    <w:p w:rsidR="00404ADB" w:rsidRPr="00404ADB" w:rsidRDefault="00404ADB" w:rsidP="00404ADB">
      <w:pPr>
        <w:rPr>
          <w:rFonts w:cstheme="minorHAnsi"/>
          <w:sz w:val="24"/>
          <w:szCs w:val="24"/>
        </w:rPr>
      </w:pPr>
      <w:r w:rsidRPr="00404ADB">
        <w:rPr>
          <w:rFonts w:cstheme="minorHAnsi"/>
          <w:sz w:val="24"/>
          <w:szCs w:val="24"/>
        </w:rPr>
        <w:t>2. Sağlık Bakanlığı ve diğer kurumlar arasında aynı zamanda Sağlık Bakanlığının kendi kurumları arasında koordinasyon eksikliği.</w:t>
      </w:r>
    </w:p>
    <w:p w:rsidR="00404ADB" w:rsidRPr="00404ADB" w:rsidRDefault="00404ADB" w:rsidP="00404ADB">
      <w:pPr>
        <w:rPr>
          <w:rFonts w:cstheme="minorHAnsi"/>
          <w:sz w:val="24"/>
          <w:szCs w:val="24"/>
        </w:rPr>
      </w:pPr>
      <w:r w:rsidRPr="00404ADB">
        <w:rPr>
          <w:rFonts w:cstheme="minorHAnsi"/>
          <w:sz w:val="24"/>
          <w:szCs w:val="24"/>
        </w:rPr>
        <w:t>3. Diğer sağlık kurumlarının hastaya ait sağlık verilerini, bilgi sistemlerine (sağlık-net, e-nabız gibi)  göndermemesi nedeniyle kurumlar arası veri akışının olmayışı,  bilgi sistemlerinin konuşmaması, kişilere ait sağlık bilgilerine ulaşılmasına engel oluşturmaktadır.</w:t>
      </w:r>
    </w:p>
    <w:p w:rsidR="00404ADB" w:rsidRPr="00404ADB" w:rsidRDefault="00404ADB" w:rsidP="00404ADB">
      <w:pPr>
        <w:rPr>
          <w:rFonts w:cstheme="minorHAnsi"/>
          <w:sz w:val="24"/>
          <w:szCs w:val="24"/>
        </w:rPr>
      </w:pPr>
      <w:r w:rsidRPr="00404ADB">
        <w:rPr>
          <w:rFonts w:cstheme="minorHAnsi"/>
          <w:sz w:val="24"/>
          <w:szCs w:val="24"/>
        </w:rPr>
        <w:t>4. Sistem üzerinden hastaya ait geçmiş sağlık raporlarının görülemeyişi  (Epilepsi Raporları v.b. tedavisi sonlandırıldığı için sistemde görülememesi)</w:t>
      </w:r>
    </w:p>
    <w:p w:rsidR="00404ADB" w:rsidRPr="00404ADB" w:rsidRDefault="00404ADB" w:rsidP="00404ADB">
      <w:pPr>
        <w:rPr>
          <w:rFonts w:cstheme="minorHAnsi"/>
          <w:sz w:val="24"/>
          <w:szCs w:val="24"/>
        </w:rPr>
      </w:pPr>
      <w:r w:rsidRPr="00404ADB">
        <w:rPr>
          <w:rFonts w:cstheme="minorHAnsi"/>
          <w:sz w:val="24"/>
          <w:szCs w:val="24"/>
        </w:rPr>
        <w:t xml:space="preserve">5. A.H </w:t>
      </w:r>
      <w:proofErr w:type="spellStart"/>
      <w:r w:rsidRPr="00404ADB">
        <w:rPr>
          <w:rFonts w:cstheme="minorHAnsi"/>
          <w:sz w:val="24"/>
          <w:szCs w:val="24"/>
        </w:rPr>
        <w:t>nin</w:t>
      </w:r>
      <w:proofErr w:type="spellEnd"/>
      <w:r w:rsidRPr="00404ADB">
        <w:rPr>
          <w:rFonts w:cstheme="minorHAnsi"/>
          <w:sz w:val="24"/>
          <w:szCs w:val="24"/>
        </w:rPr>
        <w:t xml:space="preserve"> vekâleten hasta baktığı durumlarda kendisine kayıtlı olmayan kişinin geçmiş kayıtlarını görememesi</w:t>
      </w:r>
    </w:p>
    <w:p w:rsidR="00404ADB" w:rsidRPr="00404ADB" w:rsidRDefault="00404ADB" w:rsidP="00404ADB">
      <w:pPr>
        <w:rPr>
          <w:rFonts w:cstheme="minorHAnsi"/>
          <w:sz w:val="24"/>
          <w:szCs w:val="24"/>
        </w:rPr>
      </w:pPr>
      <w:r w:rsidRPr="00404ADB">
        <w:rPr>
          <w:rFonts w:cstheme="minorHAnsi"/>
          <w:sz w:val="24"/>
          <w:szCs w:val="24"/>
        </w:rPr>
        <w:t xml:space="preserve">6. Sağlık raporları (istirahat, ilaç raporları hariç) sağlık hizmeti kapsamına girmemektedir. Bu yüzden birinci basamak dışında ücrete tabidir. Aile hekimliği kanununda aile hekiminin görev tanımı,  tanı, tedavi ve </w:t>
      </w:r>
      <w:proofErr w:type="spellStart"/>
      <w:r w:rsidRPr="00404ADB">
        <w:rPr>
          <w:rFonts w:cstheme="minorHAnsi"/>
          <w:sz w:val="24"/>
          <w:szCs w:val="24"/>
        </w:rPr>
        <w:t>rehabilite</w:t>
      </w:r>
      <w:proofErr w:type="spellEnd"/>
      <w:r w:rsidRPr="00404ADB">
        <w:rPr>
          <w:rFonts w:cstheme="minorHAnsi"/>
          <w:sz w:val="24"/>
          <w:szCs w:val="24"/>
        </w:rPr>
        <w:t xml:space="preserve"> edici hizmetler olarak tanımlanmış olduğundan, sağlık raporları bu tanımda yer almamaktadır.</w:t>
      </w:r>
    </w:p>
    <w:p w:rsidR="00404ADB" w:rsidRPr="00404ADB" w:rsidRDefault="00404ADB" w:rsidP="00404ADB">
      <w:pPr>
        <w:rPr>
          <w:rFonts w:cstheme="minorHAnsi"/>
          <w:sz w:val="24"/>
          <w:szCs w:val="24"/>
        </w:rPr>
      </w:pPr>
      <w:r w:rsidRPr="00404ADB">
        <w:rPr>
          <w:rFonts w:cstheme="minorHAnsi"/>
          <w:sz w:val="24"/>
          <w:szCs w:val="24"/>
        </w:rPr>
        <w:t xml:space="preserve">7.İlgili raporların BB da ücretsiz verilirken sevk edilen kurumlarda ücretli olması hastalarda ‘ücretsiz rapor alma hakkının engellenmesi (!)şeklinde algılanmaktadır.   Bu </w:t>
      </w:r>
      <w:proofErr w:type="gramStart"/>
      <w:r w:rsidRPr="00404ADB">
        <w:rPr>
          <w:rFonts w:cstheme="minorHAnsi"/>
          <w:sz w:val="24"/>
          <w:szCs w:val="24"/>
        </w:rPr>
        <w:t xml:space="preserve">durum  </w:t>
      </w:r>
      <w:r w:rsidRPr="00404ADB">
        <w:rPr>
          <w:rFonts w:cstheme="minorHAnsi"/>
          <w:b/>
          <w:bCs/>
          <w:sz w:val="24"/>
          <w:szCs w:val="24"/>
        </w:rPr>
        <w:t>sağlıkta</w:t>
      </w:r>
      <w:proofErr w:type="gramEnd"/>
      <w:r w:rsidRPr="00404ADB">
        <w:rPr>
          <w:rFonts w:cstheme="minorHAnsi"/>
          <w:b/>
          <w:bCs/>
          <w:sz w:val="24"/>
          <w:szCs w:val="24"/>
        </w:rPr>
        <w:t xml:space="preserve"> şiddeti  </w:t>
      </w:r>
      <w:r w:rsidRPr="00404ADB">
        <w:rPr>
          <w:rFonts w:cstheme="minorHAnsi"/>
          <w:sz w:val="24"/>
          <w:szCs w:val="24"/>
        </w:rPr>
        <w:t>arttırıcı unsur oluşturmaktadır.</w:t>
      </w:r>
    </w:p>
    <w:p w:rsidR="00404ADB" w:rsidRPr="00404ADB" w:rsidRDefault="00404ADB" w:rsidP="00404ADB">
      <w:pPr>
        <w:rPr>
          <w:rFonts w:cstheme="minorHAnsi"/>
          <w:sz w:val="24"/>
          <w:szCs w:val="24"/>
        </w:rPr>
      </w:pPr>
      <w:r w:rsidRPr="00404ADB">
        <w:rPr>
          <w:rFonts w:cstheme="minorHAnsi"/>
          <w:sz w:val="24"/>
          <w:szCs w:val="24"/>
        </w:rPr>
        <w:t>8.BB sağlık merkezlerinde özellikle ihtisas gerektiren raporlar için yeterli teknik donanım ve tetkik imkânlarının olmaması.</w:t>
      </w:r>
    </w:p>
    <w:p w:rsidR="00404ADB" w:rsidRPr="00404ADB" w:rsidRDefault="00404ADB" w:rsidP="00404ADB">
      <w:pPr>
        <w:rPr>
          <w:rFonts w:cstheme="minorHAnsi"/>
          <w:sz w:val="24"/>
          <w:szCs w:val="24"/>
        </w:rPr>
      </w:pPr>
      <w:r w:rsidRPr="00404ADB">
        <w:rPr>
          <w:rFonts w:cstheme="minorHAnsi"/>
          <w:sz w:val="24"/>
          <w:szCs w:val="24"/>
        </w:rPr>
        <w:t>9.Kanıta dayalı kılavuzların, akış şemasının bulunmaması, AH ve hasta adına daha güvenli ve standart uygulamaların oluşmasına engeldir</w:t>
      </w:r>
    </w:p>
    <w:p w:rsidR="00404ADB" w:rsidRPr="00404ADB" w:rsidRDefault="00404ADB" w:rsidP="00404ADB">
      <w:pPr>
        <w:rPr>
          <w:rFonts w:cstheme="minorHAnsi"/>
          <w:sz w:val="24"/>
          <w:szCs w:val="24"/>
        </w:rPr>
      </w:pPr>
      <w:r w:rsidRPr="00404ADB">
        <w:rPr>
          <w:rFonts w:cstheme="minorHAnsi"/>
          <w:sz w:val="24"/>
          <w:szCs w:val="24"/>
        </w:rPr>
        <w:t>10.Konsültasyon gerektiren durumlarda hastanelerdeki uzman hekimlere ulaşmada ve randevu alınmada yaşanan sorunlar ve uzman hekimlerin sevke karşı gösterdikleri defans</w:t>
      </w:r>
    </w:p>
    <w:p w:rsidR="00404ADB" w:rsidRPr="00404ADB" w:rsidRDefault="00404ADB" w:rsidP="00404ADB">
      <w:pPr>
        <w:rPr>
          <w:rFonts w:cstheme="minorHAnsi"/>
          <w:sz w:val="24"/>
          <w:szCs w:val="24"/>
        </w:rPr>
      </w:pPr>
      <w:r w:rsidRPr="00404ADB">
        <w:rPr>
          <w:rFonts w:cstheme="minorHAnsi"/>
          <w:sz w:val="24"/>
          <w:szCs w:val="24"/>
        </w:rPr>
        <w:t xml:space="preserve">11. Ehliyet raporlarında, Mevzuatta Uyku </w:t>
      </w:r>
      <w:proofErr w:type="spellStart"/>
      <w:r w:rsidRPr="00404ADB">
        <w:rPr>
          <w:rFonts w:cstheme="minorHAnsi"/>
          <w:sz w:val="24"/>
          <w:szCs w:val="24"/>
        </w:rPr>
        <w:t>Apne</w:t>
      </w:r>
      <w:proofErr w:type="spellEnd"/>
      <w:r w:rsidRPr="00404ADB">
        <w:rPr>
          <w:rFonts w:cstheme="minorHAnsi"/>
          <w:sz w:val="24"/>
          <w:szCs w:val="24"/>
        </w:rPr>
        <w:t xml:space="preserve"> Sendromu ile ilgili tanı kriterlerinde BKI 33 ün üstünde olması durumunda </w:t>
      </w:r>
      <w:proofErr w:type="spellStart"/>
      <w:r w:rsidRPr="00404ADB">
        <w:rPr>
          <w:rFonts w:cstheme="minorHAnsi"/>
          <w:sz w:val="24"/>
          <w:szCs w:val="24"/>
        </w:rPr>
        <w:t>polisomnografi</w:t>
      </w:r>
      <w:proofErr w:type="spellEnd"/>
      <w:r w:rsidRPr="00404ADB">
        <w:rPr>
          <w:rFonts w:cstheme="minorHAnsi"/>
          <w:sz w:val="24"/>
          <w:szCs w:val="24"/>
        </w:rPr>
        <w:t xml:space="preserve"> yapılması zorunluluğu olması ve randevusunun yaklaşık 2 yıl sonraya verilmesi</w:t>
      </w:r>
    </w:p>
    <w:p w:rsidR="00404ADB" w:rsidRPr="00404ADB" w:rsidRDefault="00404ADB" w:rsidP="00404ADB">
      <w:pPr>
        <w:rPr>
          <w:rFonts w:cstheme="minorHAnsi"/>
          <w:sz w:val="24"/>
          <w:szCs w:val="24"/>
        </w:rPr>
      </w:pPr>
      <w:r w:rsidRPr="00404ADB">
        <w:rPr>
          <w:rFonts w:cstheme="minorHAnsi"/>
          <w:sz w:val="24"/>
          <w:szCs w:val="24"/>
        </w:rPr>
        <w:t>12.Ehliyete el konulması gerektiren sağlık durumlarının sonradan fark edilmesi durumlarda kimin nereye ihbar edeceğinin mevzuatta belli olmaması.</w:t>
      </w:r>
    </w:p>
    <w:p w:rsidR="00404ADB" w:rsidRPr="00404ADB" w:rsidRDefault="00404ADB" w:rsidP="00404ADB">
      <w:pPr>
        <w:rPr>
          <w:rFonts w:cstheme="minorHAnsi"/>
          <w:sz w:val="24"/>
          <w:szCs w:val="24"/>
        </w:rPr>
      </w:pPr>
      <w:r w:rsidRPr="00404ADB">
        <w:rPr>
          <w:rFonts w:cstheme="minorHAnsi"/>
          <w:sz w:val="24"/>
          <w:szCs w:val="24"/>
        </w:rPr>
        <w:t>13.Ehliyet Raporlarına özel olarak;  5 uzmandan alınmış olan heyet raporunu almış olan hastanın pratisyen hekim imzası yok diye emniyet tarafından raporunu kabul edilmemesi</w:t>
      </w:r>
    </w:p>
    <w:p w:rsidR="00404ADB" w:rsidRPr="00404ADB" w:rsidRDefault="00404ADB" w:rsidP="00404ADB">
      <w:pPr>
        <w:rPr>
          <w:rFonts w:cstheme="minorHAnsi"/>
          <w:sz w:val="24"/>
          <w:szCs w:val="24"/>
        </w:rPr>
      </w:pPr>
      <w:r w:rsidRPr="00404ADB">
        <w:rPr>
          <w:rFonts w:cstheme="minorHAnsi"/>
          <w:sz w:val="24"/>
          <w:szCs w:val="24"/>
        </w:rPr>
        <w:lastRenderedPageBreak/>
        <w:t>14. Aile hekimi uzmanlarının ehliyet raporu verip veremeyeceği konusunda yönetmeliğin açık olmaması</w:t>
      </w:r>
    </w:p>
    <w:p w:rsidR="00404ADB" w:rsidRPr="00404ADB" w:rsidRDefault="00404ADB" w:rsidP="00404ADB">
      <w:pPr>
        <w:rPr>
          <w:rFonts w:cstheme="minorHAnsi"/>
          <w:sz w:val="24"/>
          <w:szCs w:val="24"/>
        </w:rPr>
      </w:pPr>
      <w:r w:rsidRPr="00404ADB">
        <w:rPr>
          <w:rFonts w:cstheme="minorHAnsi"/>
          <w:sz w:val="24"/>
          <w:szCs w:val="24"/>
        </w:rPr>
        <w:t>15. Aile hekiminin 1. Ya da 2. Grup kararlarını vermesine rağmen emniyetin bu kararları kabul etmeyip raporları kabul etmemesi.</w:t>
      </w:r>
    </w:p>
    <w:p w:rsidR="00404ADB" w:rsidRPr="00404ADB" w:rsidRDefault="00404ADB" w:rsidP="00404ADB">
      <w:pPr>
        <w:rPr>
          <w:rFonts w:cstheme="minorHAnsi"/>
          <w:sz w:val="24"/>
          <w:szCs w:val="24"/>
        </w:rPr>
      </w:pPr>
      <w:r w:rsidRPr="00404ADB">
        <w:rPr>
          <w:rFonts w:cstheme="minorHAnsi"/>
          <w:sz w:val="24"/>
          <w:szCs w:val="24"/>
        </w:rPr>
        <w:t>16. İşe giriş raporları ile ilgili sorun:</w:t>
      </w:r>
    </w:p>
    <w:p w:rsidR="00404ADB" w:rsidRPr="00404ADB" w:rsidRDefault="00404ADB" w:rsidP="00404ADB">
      <w:pPr>
        <w:rPr>
          <w:rFonts w:cstheme="minorHAnsi"/>
          <w:sz w:val="24"/>
          <w:szCs w:val="24"/>
        </w:rPr>
      </w:pPr>
      <w:r w:rsidRPr="00404ADB">
        <w:rPr>
          <w:rFonts w:cstheme="minorHAnsi"/>
          <w:sz w:val="24"/>
          <w:szCs w:val="24"/>
        </w:rPr>
        <w:t>İşe girecek kişinin günlük pratik uygulamalara ve mevzuata karşı uygunsuz rapor talebi</w:t>
      </w:r>
    </w:p>
    <w:p w:rsidR="00404ADB" w:rsidRPr="00404ADB" w:rsidRDefault="00404ADB" w:rsidP="00404ADB">
      <w:pPr>
        <w:rPr>
          <w:rFonts w:cstheme="minorHAnsi"/>
          <w:sz w:val="24"/>
          <w:szCs w:val="24"/>
        </w:rPr>
      </w:pPr>
      <w:r w:rsidRPr="00404ADB">
        <w:rPr>
          <w:rFonts w:cstheme="minorHAnsi"/>
          <w:sz w:val="24"/>
          <w:szCs w:val="24"/>
        </w:rPr>
        <w:t>17. Evlilik raporları ile ilgili sorun Dayanak tutulan kanunların eski olması. Örn. Sadece akıl sağlığı yerinde olanların mevcut kanuna göre bulaşıcı hastalıkları olmasına rağmen evlenmesinin önünde engel olması.</w:t>
      </w:r>
    </w:p>
    <w:p w:rsidR="00404ADB" w:rsidRPr="00404ADB" w:rsidRDefault="00404ADB" w:rsidP="00404ADB">
      <w:pPr>
        <w:rPr>
          <w:rFonts w:cstheme="minorHAnsi"/>
          <w:sz w:val="24"/>
          <w:szCs w:val="24"/>
        </w:rPr>
      </w:pPr>
      <w:r w:rsidRPr="00404ADB">
        <w:rPr>
          <w:rFonts w:cstheme="minorHAnsi"/>
          <w:sz w:val="24"/>
          <w:szCs w:val="24"/>
        </w:rPr>
        <w:t>18. İstirahat raporları ilgili sorun; hastanelerde özellikle acillerde istirahat raporu verilmesi için aile hekimlerine yönlendirme yapılması.</w:t>
      </w:r>
    </w:p>
    <w:p w:rsidR="00404ADB" w:rsidRPr="00404ADB" w:rsidRDefault="00404ADB" w:rsidP="00404ADB">
      <w:pPr>
        <w:rPr>
          <w:rFonts w:cstheme="minorHAnsi"/>
          <w:sz w:val="24"/>
          <w:szCs w:val="24"/>
        </w:rPr>
      </w:pPr>
      <w:r w:rsidRPr="00404ADB">
        <w:rPr>
          <w:rFonts w:cstheme="minorHAnsi"/>
          <w:sz w:val="24"/>
          <w:szCs w:val="24"/>
        </w:rPr>
        <w:t xml:space="preserve">19. Askerlik muayenesi özellik gerektiren bir rapordur. Türk Silahlı Kuvvetleri </w:t>
      </w:r>
      <w:proofErr w:type="spellStart"/>
      <w:r w:rsidRPr="00404ADB">
        <w:rPr>
          <w:rFonts w:cstheme="minorHAnsi"/>
          <w:sz w:val="24"/>
          <w:szCs w:val="24"/>
        </w:rPr>
        <w:t>nin</w:t>
      </w:r>
      <w:proofErr w:type="spellEnd"/>
      <w:r w:rsidRPr="00404ADB">
        <w:rPr>
          <w:rFonts w:cstheme="minorHAnsi"/>
          <w:sz w:val="24"/>
          <w:szCs w:val="24"/>
        </w:rPr>
        <w:t xml:space="preserve"> hazırlamış olduğu 169 sayfalık yönetmeliğine göre bir algoritmanın oluşturulmasının zorluğu mevcuttur.</w:t>
      </w:r>
    </w:p>
    <w:p w:rsidR="00404ADB" w:rsidRPr="00404ADB" w:rsidRDefault="00404ADB" w:rsidP="00404ADB">
      <w:pPr>
        <w:rPr>
          <w:rFonts w:cstheme="minorHAnsi"/>
          <w:sz w:val="24"/>
          <w:szCs w:val="24"/>
        </w:rPr>
      </w:pPr>
    </w:p>
    <w:p w:rsidR="00404ADB" w:rsidRPr="00404ADB" w:rsidRDefault="00404ADB" w:rsidP="00404ADB">
      <w:pPr>
        <w:rPr>
          <w:rFonts w:cstheme="minorHAnsi"/>
          <w:b/>
          <w:color w:val="FF0000"/>
          <w:sz w:val="24"/>
          <w:szCs w:val="24"/>
        </w:rPr>
      </w:pPr>
      <w:r w:rsidRPr="00404ADB">
        <w:rPr>
          <w:rFonts w:cstheme="minorHAnsi"/>
          <w:b/>
          <w:color w:val="FF0000"/>
          <w:sz w:val="24"/>
          <w:szCs w:val="24"/>
        </w:rPr>
        <w:t>ÇÖZÜM ÖNERİLERİ</w:t>
      </w:r>
    </w:p>
    <w:p w:rsidR="00404ADB" w:rsidRPr="00404ADB" w:rsidRDefault="00404ADB" w:rsidP="00404ADB">
      <w:pPr>
        <w:rPr>
          <w:rFonts w:cstheme="minorHAnsi"/>
          <w:sz w:val="24"/>
          <w:szCs w:val="24"/>
        </w:rPr>
      </w:pPr>
      <w:r w:rsidRPr="00404ADB">
        <w:rPr>
          <w:rFonts w:cstheme="minorHAnsi"/>
          <w:sz w:val="24"/>
          <w:szCs w:val="24"/>
        </w:rPr>
        <w:t>1.Sağlık Bakanlığı birinci basamakta verilen tüm sağlık raporları konusunda belirleyici pozisyonda olmalı ve bu konumu diğer kurum ve kuruluşlarca genel kabul görmelidir.</w:t>
      </w:r>
    </w:p>
    <w:p w:rsidR="00404ADB" w:rsidRPr="00404ADB" w:rsidRDefault="00404ADB" w:rsidP="00404ADB">
      <w:pPr>
        <w:rPr>
          <w:rFonts w:cstheme="minorHAnsi"/>
          <w:sz w:val="24"/>
          <w:szCs w:val="24"/>
        </w:rPr>
      </w:pPr>
      <w:r w:rsidRPr="00404ADB">
        <w:rPr>
          <w:rFonts w:cstheme="minorHAnsi"/>
          <w:sz w:val="24"/>
          <w:szCs w:val="24"/>
        </w:rPr>
        <w:t>2.Günlük pratikte en çok sorun yaşadığımız gereksiz beyana dayalı raporlar için sağlık bakanlığı ilgili kurum ve kuruluşlara yapılan hatalı uygulamalar konusunda bilgilendirme yapmalıdır.</w:t>
      </w:r>
    </w:p>
    <w:p w:rsidR="00404ADB" w:rsidRPr="00404ADB" w:rsidRDefault="00404ADB" w:rsidP="00404ADB">
      <w:pPr>
        <w:rPr>
          <w:rFonts w:cstheme="minorHAnsi"/>
          <w:sz w:val="24"/>
          <w:szCs w:val="24"/>
        </w:rPr>
      </w:pPr>
      <w:r w:rsidRPr="00404ADB">
        <w:rPr>
          <w:rFonts w:cstheme="minorHAnsi"/>
          <w:sz w:val="24"/>
          <w:szCs w:val="24"/>
        </w:rPr>
        <w:t xml:space="preserve">3. 2. 3. basamak Sağlık kurumlarında veri gönderirken sadece SGK ödeme kalemleriyle ilgili alanların gönderildiğinden (aksi halde hastane SGK </w:t>
      </w:r>
      <w:proofErr w:type="gramStart"/>
      <w:r w:rsidRPr="00404ADB">
        <w:rPr>
          <w:rFonts w:cstheme="minorHAnsi"/>
          <w:sz w:val="24"/>
          <w:szCs w:val="24"/>
        </w:rPr>
        <w:t>dan</w:t>
      </w:r>
      <w:proofErr w:type="gramEnd"/>
      <w:r w:rsidRPr="00404ADB">
        <w:rPr>
          <w:rFonts w:cstheme="minorHAnsi"/>
          <w:sz w:val="24"/>
          <w:szCs w:val="24"/>
        </w:rPr>
        <w:t xml:space="preserve"> parasını alamıyor)  AH </w:t>
      </w:r>
      <w:proofErr w:type="spellStart"/>
      <w:r w:rsidRPr="00404ADB">
        <w:rPr>
          <w:rFonts w:cstheme="minorHAnsi"/>
          <w:sz w:val="24"/>
          <w:szCs w:val="24"/>
        </w:rPr>
        <w:t>lerini</w:t>
      </w:r>
      <w:proofErr w:type="spellEnd"/>
      <w:r w:rsidRPr="00404ADB">
        <w:rPr>
          <w:rFonts w:cstheme="minorHAnsi"/>
          <w:sz w:val="24"/>
          <w:szCs w:val="24"/>
        </w:rPr>
        <w:t xml:space="preserve"> ilgilendiren sağlık kayıtları ile ilgili verilerin mevzuatta olmasına rağmen  girilmemesi ve gönderilememesi sorunun çözümü için konunun hastane performans kriterleri arasına konulması gerekmektedir.</w:t>
      </w:r>
    </w:p>
    <w:p w:rsidR="00404ADB" w:rsidRPr="00404ADB" w:rsidRDefault="00404ADB" w:rsidP="00404ADB">
      <w:pPr>
        <w:rPr>
          <w:rFonts w:cstheme="minorHAnsi"/>
          <w:sz w:val="24"/>
          <w:szCs w:val="24"/>
        </w:rPr>
      </w:pPr>
      <w:r w:rsidRPr="00404ADB">
        <w:rPr>
          <w:rFonts w:cstheme="minorHAnsi"/>
          <w:sz w:val="24"/>
          <w:szCs w:val="24"/>
        </w:rPr>
        <w:t>4.Algoritmaların oluşturulması hizmetin sunucuları ve hizmet alanlar tarafından daha kolay ve güvenli oluşmasını sağlayacaktır.</w:t>
      </w:r>
    </w:p>
    <w:p w:rsidR="00404ADB" w:rsidRPr="00404ADB" w:rsidRDefault="00404ADB" w:rsidP="00404ADB">
      <w:pPr>
        <w:rPr>
          <w:rFonts w:cstheme="minorHAnsi"/>
          <w:sz w:val="24"/>
          <w:szCs w:val="24"/>
        </w:rPr>
      </w:pPr>
      <w:r w:rsidRPr="00404ADB">
        <w:rPr>
          <w:rFonts w:cstheme="minorHAnsi"/>
          <w:sz w:val="24"/>
          <w:szCs w:val="24"/>
        </w:rPr>
        <w:t>5.Algoritmaların oluşturulması için Bilimsel ve Hukuksal komisyonlar eşliğinde THSK ve AHEF tarafından ortak çalışmaların düzenlenmesi ve uygulama birlikteliğinin sağlanması önerilmiştir.</w:t>
      </w:r>
    </w:p>
    <w:p w:rsidR="00404ADB" w:rsidRPr="00404ADB" w:rsidRDefault="00404ADB" w:rsidP="00404ADB">
      <w:pPr>
        <w:rPr>
          <w:rFonts w:cstheme="minorHAnsi"/>
          <w:sz w:val="24"/>
          <w:szCs w:val="24"/>
        </w:rPr>
      </w:pPr>
      <w:r w:rsidRPr="00404ADB">
        <w:rPr>
          <w:rFonts w:cstheme="minorHAnsi"/>
          <w:sz w:val="24"/>
          <w:szCs w:val="24"/>
        </w:rPr>
        <w:t>6.Ehliyet raporları olmak üzere tüm AH sisteminde ki çalışmalar hakkında Görsel ve yazılı medyada yayınlanmak üzere THSK ve AHEF tarafından doğru kısa bilgilendirme çalışmaları  (</w:t>
      </w:r>
      <w:proofErr w:type="gramStart"/>
      <w:r w:rsidRPr="00404ADB">
        <w:rPr>
          <w:rFonts w:cstheme="minorHAnsi"/>
          <w:sz w:val="24"/>
          <w:szCs w:val="24"/>
        </w:rPr>
        <w:t>VTR ,kamu</w:t>
      </w:r>
      <w:proofErr w:type="gramEnd"/>
      <w:r w:rsidRPr="00404ADB">
        <w:rPr>
          <w:rFonts w:cstheme="minorHAnsi"/>
          <w:sz w:val="24"/>
          <w:szCs w:val="24"/>
        </w:rPr>
        <w:t xml:space="preserve"> spotları vb gibi) yapılması önerilmiştir</w:t>
      </w:r>
    </w:p>
    <w:p w:rsidR="00404ADB" w:rsidRPr="00404ADB" w:rsidRDefault="00404ADB" w:rsidP="00404ADB">
      <w:pPr>
        <w:rPr>
          <w:rFonts w:cstheme="minorHAnsi"/>
          <w:sz w:val="24"/>
          <w:szCs w:val="24"/>
        </w:rPr>
      </w:pPr>
      <w:r w:rsidRPr="00404ADB">
        <w:rPr>
          <w:rFonts w:cstheme="minorHAnsi"/>
          <w:sz w:val="24"/>
          <w:szCs w:val="24"/>
        </w:rPr>
        <w:lastRenderedPageBreak/>
        <w:t>7. Uzmanlık (konsültasyon) gerektiren raporlar ile ilgili olarak Sağlık Hizmetleri Genel Müdürlüğü öncülüğünde; çalışma ve sosyal güvenlik bakanlığı ve SGK ile görüşülerek, SUT de raporların 2. ve 3. basamakta ücretsiz verilmesinin sağlanması konusunda değişiklik yapılması</w:t>
      </w:r>
    </w:p>
    <w:p w:rsidR="00404ADB" w:rsidRPr="00404ADB" w:rsidRDefault="00404ADB" w:rsidP="00404ADB">
      <w:pPr>
        <w:rPr>
          <w:rFonts w:cstheme="minorHAnsi"/>
          <w:sz w:val="24"/>
          <w:szCs w:val="24"/>
        </w:rPr>
      </w:pPr>
      <w:r w:rsidRPr="00404ADB">
        <w:rPr>
          <w:rFonts w:cstheme="minorHAnsi"/>
          <w:sz w:val="24"/>
          <w:szCs w:val="24"/>
        </w:rPr>
        <w:t xml:space="preserve">8. Ehliyet raporu özelinde, uzmanlık gerektiren diğer tüm raporlarda; tıpkı araç muayene istasyonları gibi raporlara özel gerekli periyodik sağlık </w:t>
      </w:r>
      <w:proofErr w:type="gramStart"/>
      <w:r w:rsidRPr="00404ADB">
        <w:rPr>
          <w:rFonts w:cstheme="minorHAnsi"/>
          <w:sz w:val="24"/>
          <w:szCs w:val="24"/>
        </w:rPr>
        <w:t>muayeneleri  ve</w:t>
      </w:r>
      <w:proofErr w:type="gramEnd"/>
      <w:r w:rsidRPr="00404ADB">
        <w:rPr>
          <w:rFonts w:cstheme="minorHAnsi"/>
          <w:sz w:val="24"/>
          <w:szCs w:val="24"/>
        </w:rPr>
        <w:t xml:space="preserve"> ileri tetkiklerin yapılabileceği donanımlı   merkezlerin hastane bünyelerinde kurulması önerildi. (5 yılda bir bu muayeneler tekrar edileceği için )</w:t>
      </w:r>
    </w:p>
    <w:p w:rsidR="00404ADB" w:rsidRPr="00404ADB" w:rsidRDefault="00404ADB" w:rsidP="00404ADB">
      <w:pPr>
        <w:rPr>
          <w:rFonts w:cstheme="minorHAnsi"/>
          <w:sz w:val="24"/>
          <w:szCs w:val="24"/>
        </w:rPr>
      </w:pPr>
      <w:r w:rsidRPr="00404ADB">
        <w:rPr>
          <w:rFonts w:cstheme="minorHAnsi"/>
          <w:sz w:val="24"/>
          <w:szCs w:val="24"/>
        </w:rPr>
        <w:t xml:space="preserve">9. Ayrıca konuyla alakalı Sağlık Hizmetleri G.M. Sağlık Bilgi Sistemleri G.M. Ve Emniyet G.M. nün yeniden </w:t>
      </w:r>
      <w:proofErr w:type="spellStart"/>
      <w:r w:rsidRPr="00404ADB">
        <w:rPr>
          <w:rFonts w:cstheme="minorHAnsi"/>
          <w:sz w:val="24"/>
          <w:szCs w:val="24"/>
        </w:rPr>
        <w:t>biraraya</w:t>
      </w:r>
      <w:proofErr w:type="spellEnd"/>
      <w:r w:rsidRPr="00404ADB">
        <w:rPr>
          <w:rFonts w:cstheme="minorHAnsi"/>
          <w:sz w:val="24"/>
          <w:szCs w:val="24"/>
        </w:rPr>
        <w:t xml:space="preserve"> gelerek gözden geçirmesi anlamlı olacaktır.</w:t>
      </w:r>
    </w:p>
    <w:p w:rsidR="00404ADB" w:rsidRPr="00404ADB" w:rsidRDefault="00404ADB" w:rsidP="00404ADB">
      <w:pPr>
        <w:rPr>
          <w:rFonts w:cstheme="minorHAnsi"/>
          <w:sz w:val="24"/>
          <w:szCs w:val="24"/>
        </w:rPr>
      </w:pPr>
      <w:r w:rsidRPr="00404ADB">
        <w:rPr>
          <w:rFonts w:cstheme="minorHAnsi"/>
          <w:sz w:val="24"/>
          <w:szCs w:val="24"/>
        </w:rPr>
        <w:t>10. Aile Hekimi kişinin sağlık alanındaki sağlık savunucusu ve danışmanı ise doğumdan ölüme kadar tüm sağlık bilgilerine ulaşabilmesi gereklidir. Alt yapının sağlanması gerekmektedir.</w:t>
      </w:r>
    </w:p>
    <w:p w:rsidR="00404ADB" w:rsidRPr="00404ADB" w:rsidRDefault="00404ADB" w:rsidP="00404ADB">
      <w:pPr>
        <w:rPr>
          <w:rFonts w:cstheme="minorHAnsi"/>
          <w:sz w:val="24"/>
          <w:szCs w:val="24"/>
        </w:rPr>
      </w:pPr>
      <w:r w:rsidRPr="00404ADB">
        <w:rPr>
          <w:rFonts w:cstheme="minorHAnsi"/>
          <w:sz w:val="24"/>
          <w:szCs w:val="24"/>
        </w:rPr>
        <w:t xml:space="preserve">11. Misafir hasta tanımına giren </w:t>
      </w:r>
      <w:proofErr w:type="gramStart"/>
      <w:r w:rsidRPr="00404ADB">
        <w:rPr>
          <w:rFonts w:cstheme="minorHAnsi"/>
          <w:sz w:val="24"/>
          <w:szCs w:val="24"/>
        </w:rPr>
        <w:t>ve  aile</w:t>
      </w:r>
      <w:proofErr w:type="gramEnd"/>
      <w:r w:rsidRPr="00404ADB">
        <w:rPr>
          <w:rFonts w:cstheme="minorHAnsi"/>
          <w:sz w:val="24"/>
          <w:szCs w:val="24"/>
        </w:rPr>
        <w:t xml:space="preserve"> hekimi yerine vekalet edilen durumlarda sağlık raporu talep eden ( ehliyet, akli melike v.b ) kişilerin sağlık kayıtlarının görülememesi ve kişiyle ilgili en güncel sağlık kayıtlarına kendi AH </w:t>
      </w:r>
      <w:proofErr w:type="spellStart"/>
      <w:r w:rsidRPr="00404ADB">
        <w:rPr>
          <w:rFonts w:cstheme="minorHAnsi"/>
          <w:sz w:val="24"/>
          <w:szCs w:val="24"/>
        </w:rPr>
        <w:t>nin</w:t>
      </w:r>
      <w:proofErr w:type="spellEnd"/>
      <w:r w:rsidRPr="00404ADB">
        <w:rPr>
          <w:rFonts w:cstheme="minorHAnsi"/>
          <w:sz w:val="24"/>
          <w:szCs w:val="24"/>
        </w:rPr>
        <w:t xml:space="preserve"> sahip olması nedeni ile bu raporların sadece kendi aile hekimi tarafından verilmesinin sağlanması</w:t>
      </w:r>
    </w:p>
    <w:p w:rsidR="00404ADB" w:rsidRPr="00404ADB" w:rsidRDefault="00404ADB" w:rsidP="00404ADB">
      <w:pPr>
        <w:rPr>
          <w:rFonts w:cstheme="minorHAnsi"/>
          <w:sz w:val="24"/>
          <w:szCs w:val="24"/>
        </w:rPr>
      </w:pPr>
      <w:r w:rsidRPr="00404ADB">
        <w:rPr>
          <w:rFonts w:cstheme="minorHAnsi"/>
          <w:sz w:val="24"/>
          <w:szCs w:val="24"/>
        </w:rPr>
        <w:t>12. İkinci ve üçüncü basamak çalışan hekimler ve diğer hastane çalışanlarının sağlık raporları konusunda yeni çıkan mevzuatlar hakkında bilgilendirme yapılarak farkındalık oluşturulması</w:t>
      </w:r>
    </w:p>
    <w:p w:rsidR="00404ADB" w:rsidRPr="00404ADB" w:rsidRDefault="00404ADB" w:rsidP="00404ADB">
      <w:pPr>
        <w:rPr>
          <w:rFonts w:cstheme="minorHAnsi"/>
          <w:sz w:val="24"/>
          <w:szCs w:val="24"/>
        </w:rPr>
      </w:pPr>
      <w:r w:rsidRPr="00404ADB">
        <w:rPr>
          <w:rFonts w:cstheme="minorHAnsi"/>
          <w:sz w:val="24"/>
          <w:szCs w:val="24"/>
        </w:rPr>
        <w:t xml:space="preserve">13. İşe giriş raporlarının 6331 sayılı kanun gereğince iş yeri hekimleri ve OSGB </w:t>
      </w:r>
      <w:proofErr w:type="spellStart"/>
      <w:r w:rsidRPr="00404ADB">
        <w:rPr>
          <w:rFonts w:cstheme="minorHAnsi"/>
          <w:sz w:val="24"/>
          <w:szCs w:val="24"/>
        </w:rPr>
        <w:t>ler</w:t>
      </w:r>
      <w:proofErr w:type="spellEnd"/>
      <w:r w:rsidRPr="00404ADB">
        <w:rPr>
          <w:rFonts w:cstheme="minorHAnsi"/>
          <w:sz w:val="24"/>
          <w:szCs w:val="24"/>
        </w:rPr>
        <w:t xml:space="preserve"> tarafından verilmesi için gerekli düzenlemenin uygulanması</w:t>
      </w:r>
    </w:p>
    <w:p w:rsidR="00404ADB" w:rsidRPr="00404ADB" w:rsidRDefault="00404ADB" w:rsidP="00404ADB">
      <w:pPr>
        <w:rPr>
          <w:rFonts w:cstheme="minorHAnsi"/>
          <w:sz w:val="24"/>
          <w:szCs w:val="24"/>
        </w:rPr>
      </w:pPr>
      <w:r w:rsidRPr="00404ADB">
        <w:rPr>
          <w:rFonts w:cstheme="minorHAnsi"/>
          <w:sz w:val="24"/>
          <w:szCs w:val="24"/>
        </w:rPr>
        <w:t xml:space="preserve">14. Evlilik raporlarıyla ilgili mevcut kanunun günümüz şartlarına göre yeniden </w:t>
      </w:r>
      <w:proofErr w:type="spellStart"/>
      <w:r w:rsidRPr="00404ADB">
        <w:rPr>
          <w:rFonts w:cstheme="minorHAnsi"/>
          <w:sz w:val="24"/>
          <w:szCs w:val="24"/>
        </w:rPr>
        <w:t>düzenlerek</w:t>
      </w:r>
      <w:proofErr w:type="spellEnd"/>
      <w:r w:rsidRPr="00404ADB">
        <w:rPr>
          <w:rFonts w:cstheme="minorHAnsi"/>
          <w:sz w:val="24"/>
          <w:szCs w:val="24"/>
        </w:rPr>
        <w:t xml:space="preserve"> güncel hale getirilmesi. Bulaşıcı hastalıklar, </w:t>
      </w:r>
      <w:proofErr w:type="spellStart"/>
      <w:r w:rsidRPr="00404ADB">
        <w:rPr>
          <w:rFonts w:cstheme="minorHAnsi"/>
          <w:sz w:val="24"/>
          <w:szCs w:val="24"/>
        </w:rPr>
        <w:t>talesemi</w:t>
      </w:r>
      <w:proofErr w:type="spellEnd"/>
      <w:r w:rsidRPr="00404ADB">
        <w:rPr>
          <w:rFonts w:cstheme="minorHAnsi"/>
          <w:sz w:val="24"/>
          <w:szCs w:val="24"/>
        </w:rPr>
        <w:t xml:space="preserve"> ve verem savaş tetkiklerinin başka birimlerde yapılmasından dolayı vatandaşın mağdur olmaması için </w:t>
      </w:r>
      <w:proofErr w:type="spellStart"/>
      <w:r w:rsidRPr="00404ADB">
        <w:rPr>
          <w:rFonts w:cstheme="minorHAnsi"/>
          <w:sz w:val="24"/>
          <w:szCs w:val="24"/>
        </w:rPr>
        <w:t>TSM’lerde</w:t>
      </w:r>
      <w:proofErr w:type="spellEnd"/>
      <w:r w:rsidRPr="00404ADB">
        <w:rPr>
          <w:rFonts w:cstheme="minorHAnsi"/>
          <w:sz w:val="24"/>
          <w:szCs w:val="24"/>
        </w:rPr>
        <w:t xml:space="preserve"> (yeni HASAM) verilmesinin sağlanması, Aile Hekimlerinin üreme sağlığı ve evlilik danışmanlığı hizmetlerinin devam etmesi</w:t>
      </w:r>
    </w:p>
    <w:p w:rsidR="00404ADB" w:rsidRPr="00404ADB" w:rsidRDefault="00404ADB" w:rsidP="00404ADB">
      <w:pPr>
        <w:rPr>
          <w:rFonts w:cstheme="minorHAnsi"/>
          <w:sz w:val="24"/>
          <w:szCs w:val="24"/>
        </w:rPr>
      </w:pPr>
      <w:r w:rsidRPr="00404ADB">
        <w:rPr>
          <w:rFonts w:cstheme="minorHAnsi"/>
          <w:sz w:val="24"/>
          <w:szCs w:val="24"/>
        </w:rPr>
        <w:t>15. uzun süreli ilaç kullanım raporu olan hastaların ilaçlarını eczaneden aylık periyodlarda düzenli olarak almasının sağlanması.</w:t>
      </w:r>
    </w:p>
    <w:p w:rsidR="00404ADB" w:rsidRPr="00404ADB" w:rsidRDefault="00404ADB" w:rsidP="00404ADB">
      <w:pPr>
        <w:rPr>
          <w:rFonts w:cstheme="minorHAnsi"/>
          <w:sz w:val="24"/>
          <w:szCs w:val="24"/>
        </w:rPr>
      </w:pPr>
    </w:p>
    <w:p w:rsidR="00404ADB" w:rsidRPr="00404ADB" w:rsidRDefault="00404ADB" w:rsidP="00404ADB">
      <w:pPr>
        <w:rPr>
          <w:rFonts w:cstheme="minorHAnsi"/>
          <w:sz w:val="24"/>
          <w:szCs w:val="24"/>
        </w:rPr>
      </w:pPr>
    </w:p>
    <w:p w:rsidR="00404ADB" w:rsidRPr="00404ADB" w:rsidRDefault="00404ADB" w:rsidP="00404ADB">
      <w:pPr>
        <w:rPr>
          <w:rFonts w:cstheme="minorHAnsi"/>
          <w:sz w:val="24"/>
          <w:szCs w:val="24"/>
        </w:rPr>
      </w:pPr>
    </w:p>
    <w:p w:rsidR="00404ADB" w:rsidRPr="00404ADB" w:rsidRDefault="00404ADB" w:rsidP="00404ADB">
      <w:pPr>
        <w:rPr>
          <w:rFonts w:cstheme="minorHAnsi"/>
          <w:sz w:val="24"/>
          <w:szCs w:val="24"/>
        </w:rPr>
      </w:pPr>
    </w:p>
    <w:p w:rsidR="00404ADB" w:rsidRPr="00404ADB" w:rsidRDefault="00404ADB" w:rsidP="00404ADB">
      <w:pPr>
        <w:rPr>
          <w:rFonts w:cstheme="minorHAnsi"/>
          <w:sz w:val="24"/>
          <w:szCs w:val="24"/>
        </w:rPr>
      </w:pPr>
    </w:p>
    <w:p w:rsidR="00404ADB" w:rsidRPr="00404ADB" w:rsidRDefault="00404ADB" w:rsidP="00404ADB">
      <w:pPr>
        <w:rPr>
          <w:rFonts w:cstheme="minorHAnsi"/>
          <w:sz w:val="24"/>
          <w:szCs w:val="24"/>
        </w:rPr>
      </w:pPr>
    </w:p>
    <w:p w:rsidR="00404ADB" w:rsidRPr="00404ADB" w:rsidRDefault="00404ADB" w:rsidP="00404ADB">
      <w:pPr>
        <w:rPr>
          <w:rFonts w:cstheme="minorHAnsi"/>
          <w:b/>
          <w:color w:val="FF0000"/>
          <w:sz w:val="24"/>
          <w:szCs w:val="24"/>
        </w:rPr>
      </w:pPr>
    </w:p>
    <w:p w:rsidR="00404ADB" w:rsidRPr="00404ADB" w:rsidRDefault="00404ADB" w:rsidP="00404ADB">
      <w:pPr>
        <w:rPr>
          <w:rFonts w:cstheme="minorHAnsi"/>
          <w:b/>
          <w:color w:val="FF0000"/>
          <w:sz w:val="24"/>
          <w:szCs w:val="24"/>
        </w:rPr>
      </w:pPr>
    </w:p>
    <w:p w:rsidR="00404ADB" w:rsidRPr="00404ADB" w:rsidRDefault="00404ADB" w:rsidP="00404ADB">
      <w:pPr>
        <w:rPr>
          <w:rFonts w:cstheme="minorHAnsi"/>
          <w:b/>
          <w:color w:val="FF0000"/>
          <w:sz w:val="36"/>
          <w:szCs w:val="32"/>
        </w:rPr>
      </w:pPr>
      <w:r w:rsidRPr="00404ADB">
        <w:rPr>
          <w:rFonts w:cstheme="minorHAnsi"/>
          <w:b/>
          <w:color w:val="FF0000"/>
          <w:sz w:val="36"/>
          <w:szCs w:val="32"/>
        </w:rPr>
        <w:t>TSM VE HSM İLİŞKİLERİ MASASI</w:t>
      </w:r>
    </w:p>
    <w:p w:rsidR="00404ADB" w:rsidRPr="00404ADB" w:rsidRDefault="00404ADB" w:rsidP="00404ADB">
      <w:pPr>
        <w:rPr>
          <w:rFonts w:cstheme="minorHAnsi"/>
          <w:b/>
          <w:color w:val="FF0000"/>
          <w:sz w:val="24"/>
          <w:szCs w:val="24"/>
        </w:rPr>
      </w:pPr>
      <w:r w:rsidRPr="00404ADB">
        <w:rPr>
          <w:rFonts w:cstheme="minorHAnsi"/>
          <w:b/>
          <w:color w:val="FF0000"/>
          <w:sz w:val="24"/>
          <w:szCs w:val="24"/>
        </w:rPr>
        <w:t>KATILIMCILAR;</w:t>
      </w:r>
    </w:p>
    <w:p w:rsidR="00404ADB" w:rsidRPr="00404ADB" w:rsidRDefault="00404ADB" w:rsidP="00404ADB">
      <w:pPr>
        <w:rPr>
          <w:rFonts w:cstheme="minorHAnsi"/>
          <w:b/>
          <w:sz w:val="24"/>
          <w:szCs w:val="24"/>
        </w:rPr>
      </w:pPr>
      <w:proofErr w:type="spellStart"/>
      <w:r w:rsidRPr="00404ADB">
        <w:rPr>
          <w:rFonts w:cstheme="minorHAnsi"/>
          <w:b/>
          <w:sz w:val="24"/>
          <w:szCs w:val="24"/>
        </w:rPr>
        <w:t>Dr.Kanuni</w:t>
      </w:r>
      <w:proofErr w:type="spellEnd"/>
      <w:r w:rsidRPr="00404ADB">
        <w:rPr>
          <w:rFonts w:cstheme="minorHAnsi"/>
          <w:b/>
          <w:sz w:val="24"/>
          <w:szCs w:val="24"/>
        </w:rPr>
        <w:t xml:space="preserve"> KEKLİK(</w:t>
      </w:r>
      <w:proofErr w:type="gramStart"/>
      <w:r w:rsidRPr="00404ADB">
        <w:rPr>
          <w:rFonts w:cstheme="minorHAnsi"/>
          <w:b/>
          <w:sz w:val="24"/>
          <w:szCs w:val="24"/>
        </w:rPr>
        <w:t xml:space="preserve">THSK  </w:t>
      </w:r>
      <w:proofErr w:type="spellStart"/>
      <w:r w:rsidRPr="00404ADB">
        <w:rPr>
          <w:rFonts w:cstheme="minorHAnsi"/>
          <w:b/>
          <w:sz w:val="24"/>
          <w:szCs w:val="24"/>
        </w:rPr>
        <w:t>Tsm</w:t>
      </w:r>
      <w:proofErr w:type="spellEnd"/>
      <w:proofErr w:type="gramEnd"/>
      <w:r w:rsidRPr="00404ADB">
        <w:rPr>
          <w:rFonts w:cstheme="minorHAnsi"/>
          <w:b/>
          <w:sz w:val="24"/>
          <w:szCs w:val="24"/>
        </w:rPr>
        <w:t xml:space="preserve"> Daire Başkanı)</w:t>
      </w:r>
    </w:p>
    <w:p w:rsidR="00741F05" w:rsidRPr="00741F05" w:rsidRDefault="00404ADB" w:rsidP="00404ADB">
      <w:pPr>
        <w:rPr>
          <w:rFonts w:cstheme="minorHAnsi"/>
          <w:b/>
          <w:sz w:val="24"/>
          <w:szCs w:val="24"/>
        </w:rPr>
      </w:pPr>
      <w:proofErr w:type="spellStart"/>
      <w:r w:rsidRPr="00404ADB">
        <w:rPr>
          <w:rFonts w:cstheme="minorHAnsi"/>
          <w:b/>
          <w:sz w:val="24"/>
          <w:szCs w:val="24"/>
        </w:rPr>
        <w:t>Av.Hakan</w:t>
      </w:r>
      <w:proofErr w:type="spellEnd"/>
      <w:r w:rsidRPr="00404ADB">
        <w:rPr>
          <w:rFonts w:cstheme="minorHAnsi"/>
          <w:b/>
          <w:sz w:val="24"/>
          <w:szCs w:val="24"/>
        </w:rPr>
        <w:t xml:space="preserve"> BOZKURT</w:t>
      </w:r>
    </w:p>
    <w:p w:rsidR="00741F05" w:rsidRDefault="005E18B1" w:rsidP="00404ADB">
      <w:r>
        <w:rPr>
          <w:rFonts w:cstheme="minorHAnsi"/>
          <w:b/>
          <w:sz w:val="24"/>
          <w:szCs w:val="24"/>
        </w:rPr>
        <w:t>Dr</w:t>
      </w:r>
      <w:r w:rsidR="00404ADB" w:rsidRPr="00404ADB">
        <w:rPr>
          <w:rFonts w:cstheme="minorHAnsi"/>
          <w:b/>
          <w:sz w:val="24"/>
          <w:szCs w:val="24"/>
        </w:rPr>
        <w:t>.</w:t>
      </w:r>
      <w:r>
        <w:rPr>
          <w:rFonts w:cstheme="minorHAnsi"/>
          <w:b/>
          <w:sz w:val="24"/>
          <w:szCs w:val="24"/>
        </w:rPr>
        <w:t xml:space="preserve"> </w:t>
      </w:r>
      <w:r w:rsidR="00404ADB" w:rsidRPr="00404ADB">
        <w:rPr>
          <w:rFonts w:cstheme="minorHAnsi"/>
          <w:b/>
          <w:sz w:val="24"/>
          <w:szCs w:val="24"/>
        </w:rPr>
        <w:t>Hacı Yusuf ERYAZĞAN</w:t>
      </w:r>
      <w:r w:rsidR="00741F05">
        <w:rPr>
          <w:rFonts w:cstheme="minorHAnsi"/>
          <w:b/>
          <w:sz w:val="24"/>
          <w:szCs w:val="24"/>
        </w:rPr>
        <w:t xml:space="preserve"> </w:t>
      </w:r>
      <w:r w:rsidR="00404ADB" w:rsidRPr="00404ADB">
        <w:rPr>
          <w:rFonts w:cstheme="minorHAnsi"/>
          <w:b/>
          <w:sz w:val="24"/>
          <w:szCs w:val="24"/>
        </w:rPr>
        <w:t>(AHEF Yönetim kurulu Saymanı)</w:t>
      </w:r>
      <w:r w:rsidR="00741F05" w:rsidRPr="00741F05">
        <w:t xml:space="preserve"> </w:t>
      </w:r>
      <w:r w:rsidR="00741F05">
        <w:t xml:space="preserve"> </w:t>
      </w:r>
    </w:p>
    <w:p w:rsidR="00741F05" w:rsidRPr="00741F05" w:rsidRDefault="00741F05" w:rsidP="00404ADB">
      <w:pPr>
        <w:rPr>
          <w:b/>
          <w:sz w:val="24"/>
          <w:szCs w:val="24"/>
        </w:rPr>
      </w:pPr>
      <w:r w:rsidRPr="00741F05">
        <w:rPr>
          <w:b/>
          <w:sz w:val="24"/>
          <w:szCs w:val="24"/>
        </w:rPr>
        <w:t>Dr. Yavu</w:t>
      </w:r>
      <w:r>
        <w:rPr>
          <w:b/>
          <w:sz w:val="24"/>
          <w:szCs w:val="24"/>
        </w:rPr>
        <w:t xml:space="preserve">z ERDEN (AHEF Yönetim Kurulu Üye </w:t>
      </w:r>
      <w:r w:rsidRPr="00741F05">
        <w:rPr>
          <w:b/>
          <w:sz w:val="24"/>
          <w:szCs w:val="24"/>
        </w:rPr>
        <w:t>)</w:t>
      </w:r>
    </w:p>
    <w:p w:rsidR="00404ADB" w:rsidRPr="00404ADB" w:rsidRDefault="00741F05" w:rsidP="00404ADB">
      <w:pPr>
        <w:rPr>
          <w:rFonts w:cstheme="minorHAnsi"/>
          <w:b/>
          <w:sz w:val="24"/>
          <w:szCs w:val="24"/>
        </w:rPr>
      </w:pPr>
      <w:proofErr w:type="spellStart"/>
      <w:r w:rsidRPr="00741F05">
        <w:rPr>
          <w:rFonts w:cstheme="minorHAnsi"/>
          <w:b/>
          <w:sz w:val="24"/>
          <w:szCs w:val="24"/>
        </w:rPr>
        <w:t>Dr.Engin</w:t>
      </w:r>
      <w:proofErr w:type="spellEnd"/>
      <w:r w:rsidRPr="00741F05">
        <w:rPr>
          <w:rFonts w:cstheme="minorHAnsi"/>
          <w:b/>
          <w:sz w:val="24"/>
          <w:szCs w:val="24"/>
        </w:rPr>
        <w:t xml:space="preserve"> ÇAPAR (İSTAHED Yönetim Kurulu 2.Başkanı)</w:t>
      </w:r>
    </w:p>
    <w:p w:rsidR="00404ADB" w:rsidRPr="00404ADB" w:rsidRDefault="00404ADB" w:rsidP="00404ADB">
      <w:pPr>
        <w:rPr>
          <w:rFonts w:cstheme="minorHAnsi"/>
          <w:b/>
          <w:sz w:val="24"/>
          <w:szCs w:val="24"/>
        </w:rPr>
      </w:pPr>
      <w:proofErr w:type="spellStart"/>
      <w:r w:rsidRPr="00404ADB">
        <w:rPr>
          <w:rFonts w:cstheme="minorHAnsi"/>
          <w:b/>
          <w:sz w:val="24"/>
          <w:szCs w:val="24"/>
        </w:rPr>
        <w:t>Dr.Oğuzhan</w:t>
      </w:r>
      <w:proofErr w:type="spellEnd"/>
      <w:r w:rsidRPr="00404ADB">
        <w:rPr>
          <w:rFonts w:cstheme="minorHAnsi"/>
          <w:b/>
          <w:sz w:val="24"/>
          <w:szCs w:val="24"/>
        </w:rPr>
        <w:t xml:space="preserve"> POLAT</w:t>
      </w:r>
      <w:r w:rsidR="00741F05">
        <w:rPr>
          <w:rFonts w:cstheme="minorHAnsi"/>
          <w:b/>
          <w:sz w:val="24"/>
          <w:szCs w:val="24"/>
        </w:rPr>
        <w:t xml:space="preserve"> </w:t>
      </w:r>
      <w:r w:rsidRPr="00404ADB">
        <w:rPr>
          <w:rFonts w:cstheme="minorHAnsi"/>
          <w:b/>
          <w:sz w:val="24"/>
          <w:szCs w:val="24"/>
        </w:rPr>
        <w:t>(TEKAHED Yönetim Kurulu 2. Başkanı)</w:t>
      </w:r>
    </w:p>
    <w:p w:rsidR="00741F05" w:rsidRDefault="00404ADB" w:rsidP="00404ADB">
      <w:proofErr w:type="spellStart"/>
      <w:r w:rsidRPr="00404ADB">
        <w:rPr>
          <w:rFonts w:cstheme="minorHAnsi"/>
          <w:b/>
          <w:sz w:val="24"/>
          <w:szCs w:val="24"/>
        </w:rPr>
        <w:t>Dr.Oğuz</w:t>
      </w:r>
      <w:proofErr w:type="spellEnd"/>
      <w:r w:rsidRPr="00404ADB">
        <w:rPr>
          <w:rFonts w:cstheme="minorHAnsi"/>
          <w:b/>
          <w:sz w:val="24"/>
          <w:szCs w:val="24"/>
        </w:rPr>
        <w:t xml:space="preserve"> ÇELİK</w:t>
      </w:r>
      <w:r w:rsidR="00741F05">
        <w:rPr>
          <w:rFonts w:cstheme="minorHAnsi"/>
          <w:b/>
          <w:sz w:val="24"/>
          <w:szCs w:val="24"/>
        </w:rPr>
        <w:t xml:space="preserve"> </w:t>
      </w:r>
      <w:r w:rsidRPr="00404ADB">
        <w:rPr>
          <w:rFonts w:cstheme="minorHAnsi"/>
          <w:b/>
          <w:sz w:val="24"/>
          <w:szCs w:val="24"/>
        </w:rPr>
        <w:t>(ANKAHED Yönetim Kurulu Üyesi)</w:t>
      </w:r>
      <w:r w:rsidR="00741F05" w:rsidRPr="00741F05">
        <w:t xml:space="preserve"> </w:t>
      </w:r>
    </w:p>
    <w:p w:rsidR="00404ADB" w:rsidRPr="00404ADB" w:rsidRDefault="00741F05" w:rsidP="00404ADB">
      <w:pPr>
        <w:rPr>
          <w:rFonts w:cstheme="minorHAnsi"/>
          <w:b/>
          <w:sz w:val="24"/>
          <w:szCs w:val="24"/>
        </w:rPr>
      </w:pPr>
      <w:proofErr w:type="spellStart"/>
      <w:proofErr w:type="gramStart"/>
      <w:r w:rsidRPr="00741F05">
        <w:rPr>
          <w:rFonts w:cstheme="minorHAnsi"/>
          <w:b/>
          <w:sz w:val="24"/>
          <w:szCs w:val="24"/>
        </w:rPr>
        <w:t>Uzm.Dr.İlker</w:t>
      </w:r>
      <w:proofErr w:type="spellEnd"/>
      <w:proofErr w:type="gramEnd"/>
      <w:r w:rsidRPr="00741F05">
        <w:rPr>
          <w:rFonts w:cstheme="minorHAnsi"/>
          <w:b/>
          <w:sz w:val="24"/>
          <w:szCs w:val="24"/>
        </w:rPr>
        <w:t xml:space="preserve"> BOLER (İSTAHED Üyesi)</w:t>
      </w:r>
    </w:p>
    <w:p w:rsidR="00404ADB" w:rsidRPr="00404ADB" w:rsidRDefault="00404ADB" w:rsidP="00404ADB">
      <w:pPr>
        <w:rPr>
          <w:rFonts w:cstheme="minorHAnsi"/>
          <w:b/>
          <w:sz w:val="24"/>
          <w:szCs w:val="24"/>
        </w:rPr>
      </w:pPr>
      <w:proofErr w:type="spellStart"/>
      <w:r w:rsidRPr="00404ADB">
        <w:rPr>
          <w:rFonts w:cstheme="minorHAnsi"/>
          <w:b/>
          <w:sz w:val="24"/>
          <w:szCs w:val="24"/>
        </w:rPr>
        <w:t>Dr.Hatice</w:t>
      </w:r>
      <w:proofErr w:type="spellEnd"/>
      <w:r w:rsidRPr="00404ADB">
        <w:rPr>
          <w:rFonts w:cstheme="minorHAnsi"/>
          <w:b/>
          <w:sz w:val="24"/>
          <w:szCs w:val="24"/>
        </w:rPr>
        <w:t xml:space="preserve"> SEMER</w:t>
      </w:r>
      <w:r w:rsidR="002F5903">
        <w:rPr>
          <w:rFonts w:cstheme="minorHAnsi"/>
          <w:b/>
          <w:sz w:val="24"/>
          <w:szCs w:val="24"/>
        </w:rPr>
        <w:t>Cİ AYLA</w:t>
      </w:r>
      <w:r w:rsidR="00741F05">
        <w:rPr>
          <w:rFonts w:cstheme="minorHAnsi"/>
          <w:b/>
          <w:sz w:val="24"/>
          <w:szCs w:val="24"/>
        </w:rPr>
        <w:t xml:space="preserve"> </w:t>
      </w:r>
      <w:r w:rsidR="002F5903">
        <w:rPr>
          <w:rFonts w:cstheme="minorHAnsi"/>
          <w:b/>
          <w:sz w:val="24"/>
          <w:szCs w:val="24"/>
        </w:rPr>
        <w:t>(</w:t>
      </w:r>
      <w:proofErr w:type="gramStart"/>
      <w:r w:rsidR="002F5903">
        <w:rPr>
          <w:rFonts w:cstheme="minorHAnsi"/>
          <w:b/>
          <w:sz w:val="24"/>
          <w:szCs w:val="24"/>
        </w:rPr>
        <w:t xml:space="preserve">BALHED  </w:t>
      </w:r>
      <w:r w:rsidRPr="00404ADB">
        <w:rPr>
          <w:rFonts w:cstheme="minorHAnsi"/>
          <w:b/>
          <w:sz w:val="24"/>
          <w:szCs w:val="24"/>
        </w:rPr>
        <w:t>Üyesi</w:t>
      </w:r>
      <w:proofErr w:type="gramEnd"/>
      <w:r w:rsidRPr="00404ADB">
        <w:rPr>
          <w:rFonts w:cstheme="minorHAnsi"/>
          <w:b/>
          <w:sz w:val="24"/>
          <w:szCs w:val="24"/>
        </w:rPr>
        <w:t>)</w:t>
      </w:r>
    </w:p>
    <w:p w:rsidR="00404ADB" w:rsidRPr="00404ADB" w:rsidRDefault="00404ADB" w:rsidP="00404ADB">
      <w:pPr>
        <w:rPr>
          <w:rFonts w:cstheme="minorHAnsi"/>
          <w:sz w:val="24"/>
          <w:szCs w:val="24"/>
        </w:rPr>
      </w:pPr>
    </w:p>
    <w:p w:rsidR="00404ADB" w:rsidRPr="00404ADB" w:rsidRDefault="00404ADB" w:rsidP="00404ADB">
      <w:pPr>
        <w:rPr>
          <w:rFonts w:cstheme="minorHAnsi"/>
          <w:b/>
          <w:color w:val="FF0000"/>
          <w:sz w:val="24"/>
          <w:szCs w:val="24"/>
        </w:rPr>
      </w:pPr>
      <w:r w:rsidRPr="00404ADB">
        <w:rPr>
          <w:rFonts w:cstheme="minorHAnsi"/>
          <w:b/>
          <w:color w:val="FF0000"/>
          <w:sz w:val="24"/>
          <w:szCs w:val="24"/>
        </w:rPr>
        <w:t>TSM-HSM İLİŞKİSİ SORUNLARI;</w:t>
      </w:r>
    </w:p>
    <w:p w:rsidR="00404ADB" w:rsidRPr="00404ADB" w:rsidRDefault="00404ADB" w:rsidP="00404ADB">
      <w:pPr>
        <w:numPr>
          <w:ilvl w:val="0"/>
          <w:numId w:val="9"/>
        </w:numPr>
        <w:rPr>
          <w:rFonts w:cstheme="minorHAnsi"/>
          <w:sz w:val="24"/>
          <w:szCs w:val="24"/>
        </w:rPr>
      </w:pPr>
      <w:r w:rsidRPr="00404ADB">
        <w:rPr>
          <w:rFonts w:cstheme="minorHAnsi"/>
          <w:sz w:val="24"/>
          <w:szCs w:val="24"/>
        </w:rPr>
        <w:t xml:space="preserve">Halk sağlığı müdürlüklerinin izin verme gibi mevzuata göre devredilemeyen yetkilerini TSM </w:t>
      </w:r>
      <w:proofErr w:type="spellStart"/>
      <w:r w:rsidRPr="00404ADB">
        <w:rPr>
          <w:rFonts w:cstheme="minorHAnsi"/>
          <w:sz w:val="24"/>
          <w:szCs w:val="24"/>
        </w:rPr>
        <w:t>lere</w:t>
      </w:r>
      <w:proofErr w:type="spellEnd"/>
      <w:r w:rsidRPr="00404ADB">
        <w:rPr>
          <w:rFonts w:cstheme="minorHAnsi"/>
          <w:sz w:val="24"/>
          <w:szCs w:val="24"/>
        </w:rPr>
        <w:t xml:space="preserve"> devretmeleri</w:t>
      </w:r>
    </w:p>
    <w:p w:rsidR="00404ADB" w:rsidRPr="00404ADB" w:rsidRDefault="00404ADB" w:rsidP="00404ADB">
      <w:pPr>
        <w:numPr>
          <w:ilvl w:val="0"/>
          <w:numId w:val="9"/>
        </w:numPr>
        <w:rPr>
          <w:rFonts w:cstheme="minorHAnsi"/>
          <w:sz w:val="24"/>
          <w:szCs w:val="24"/>
        </w:rPr>
      </w:pPr>
      <w:r w:rsidRPr="00404ADB">
        <w:rPr>
          <w:rFonts w:cstheme="minorHAnsi"/>
          <w:sz w:val="24"/>
          <w:szCs w:val="24"/>
        </w:rPr>
        <w:t>Toplum sağlığı merkezlerine yönetmelikte kaldıramayacakları kadar yükün yüklenmesi ve görev tanımlarının net olmaması</w:t>
      </w:r>
    </w:p>
    <w:p w:rsidR="00404ADB" w:rsidRPr="00404ADB" w:rsidRDefault="00404ADB" w:rsidP="00404ADB">
      <w:pPr>
        <w:numPr>
          <w:ilvl w:val="0"/>
          <w:numId w:val="9"/>
        </w:numPr>
        <w:rPr>
          <w:rFonts w:cstheme="minorHAnsi"/>
          <w:sz w:val="24"/>
          <w:szCs w:val="24"/>
        </w:rPr>
      </w:pPr>
      <w:r w:rsidRPr="00404ADB">
        <w:rPr>
          <w:rFonts w:cstheme="minorHAnsi"/>
          <w:sz w:val="24"/>
          <w:szCs w:val="24"/>
        </w:rPr>
        <w:t>TSM çalışanlarının mevzuat ve uygulamalar konusunda bilgi eksiklikleri</w:t>
      </w:r>
    </w:p>
    <w:p w:rsidR="00404ADB" w:rsidRPr="00404ADB" w:rsidRDefault="00404ADB" w:rsidP="00404ADB">
      <w:pPr>
        <w:numPr>
          <w:ilvl w:val="0"/>
          <w:numId w:val="9"/>
        </w:numPr>
        <w:rPr>
          <w:rFonts w:cstheme="minorHAnsi"/>
          <w:sz w:val="24"/>
          <w:szCs w:val="24"/>
        </w:rPr>
      </w:pPr>
      <w:r w:rsidRPr="00404ADB">
        <w:rPr>
          <w:rFonts w:cstheme="minorHAnsi"/>
          <w:sz w:val="24"/>
          <w:szCs w:val="24"/>
        </w:rPr>
        <w:t>TSM Başkanlarının ve çalışanlarının sık bir şekilde değişimi</w:t>
      </w:r>
    </w:p>
    <w:p w:rsidR="00404ADB" w:rsidRPr="00404ADB" w:rsidRDefault="00404ADB" w:rsidP="00404ADB">
      <w:pPr>
        <w:numPr>
          <w:ilvl w:val="0"/>
          <w:numId w:val="9"/>
        </w:numPr>
        <w:rPr>
          <w:rFonts w:cstheme="minorHAnsi"/>
          <w:sz w:val="24"/>
          <w:szCs w:val="24"/>
        </w:rPr>
      </w:pPr>
      <w:r w:rsidRPr="00404ADB">
        <w:rPr>
          <w:rFonts w:cstheme="minorHAnsi"/>
          <w:sz w:val="24"/>
          <w:szCs w:val="24"/>
        </w:rPr>
        <w:t xml:space="preserve">Aile hekimliği kanununda bireye yönelik hizmetler aile hekimini, diğer hizmetler TSM ye verildiği halde, TSM </w:t>
      </w:r>
      <w:proofErr w:type="spellStart"/>
      <w:r w:rsidRPr="00404ADB">
        <w:rPr>
          <w:rFonts w:cstheme="minorHAnsi"/>
          <w:sz w:val="24"/>
          <w:szCs w:val="24"/>
        </w:rPr>
        <w:t>nin</w:t>
      </w:r>
      <w:proofErr w:type="spellEnd"/>
      <w:r w:rsidRPr="00404ADB">
        <w:rPr>
          <w:rFonts w:cstheme="minorHAnsi"/>
          <w:sz w:val="24"/>
          <w:szCs w:val="24"/>
        </w:rPr>
        <w:t xml:space="preserve"> kendini amir konumunda görmesi, topluma yönelik hizmetlerin sunmada eksik kalması</w:t>
      </w:r>
    </w:p>
    <w:p w:rsidR="00404ADB" w:rsidRPr="00404ADB" w:rsidRDefault="00404ADB" w:rsidP="00404ADB">
      <w:pPr>
        <w:numPr>
          <w:ilvl w:val="0"/>
          <w:numId w:val="9"/>
        </w:numPr>
        <w:rPr>
          <w:rFonts w:cstheme="minorHAnsi"/>
          <w:sz w:val="24"/>
          <w:szCs w:val="24"/>
        </w:rPr>
      </w:pPr>
      <w:r w:rsidRPr="00404ADB">
        <w:rPr>
          <w:rFonts w:cstheme="minorHAnsi"/>
          <w:sz w:val="24"/>
          <w:szCs w:val="24"/>
        </w:rPr>
        <w:t>TSM lerin lojistik ve danışmanlık konusunda yetersiz kalması ve sahiplenmemesi</w:t>
      </w:r>
    </w:p>
    <w:p w:rsidR="00404ADB" w:rsidRPr="00404ADB" w:rsidRDefault="00404ADB" w:rsidP="00404ADB">
      <w:pPr>
        <w:rPr>
          <w:rFonts w:cstheme="minorHAnsi"/>
          <w:sz w:val="24"/>
          <w:szCs w:val="24"/>
        </w:rPr>
      </w:pPr>
    </w:p>
    <w:p w:rsidR="00404ADB" w:rsidRPr="00404ADB" w:rsidRDefault="00404ADB" w:rsidP="00404ADB">
      <w:pPr>
        <w:rPr>
          <w:rFonts w:cstheme="minorHAnsi"/>
          <w:sz w:val="24"/>
          <w:szCs w:val="24"/>
        </w:rPr>
      </w:pPr>
    </w:p>
    <w:p w:rsidR="00404ADB" w:rsidRPr="00404ADB" w:rsidRDefault="00404ADB" w:rsidP="00404ADB">
      <w:pPr>
        <w:rPr>
          <w:rFonts w:cstheme="minorHAnsi"/>
          <w:sz w:val="24"/>
          <w:szCs w:val="24"/>
        </w:rPr>
      </w:pPr>
    </w:p>
    <w:p w:rsidR="00404ADB" w:rsidRPr="00404ADB" w:rsidRDefault="00404ADB" w:rsidP="00404ADB">
      <w:pPr>
        <w:rPr>
          <w:rFonts w:cstheme="minorHAnsi"/>
          <w:sz w:val="24"/>
          <w:szCs w:val="24"/>
        </w:rPr>
      </w:pPr>
    </w:p>
    <w:p w:rsidR="00404ADB" w:rsidRPr="00404ADB" w:rsidRDefault="00404ADB" w:rsidP="00404ADB">
      <w:pPr>
        <w:rPr>
          <w:rFonts w:cstheme="minorHAnsi"/>
          <w:sz w:val="24"/>
          <w:szCs w:val="24"/>
        </w:rPr>
      </w:pPr>
    </w:p>
    <w:p w:rsidR="00404ADB" w:rsidRPr="00404ADB" w:rsidRDefault="00404ADB" w:rsidP="00404ADB">
      <w:pPr>
        <w:rPr>
          <w:rFonts w:cstheme="minorHAnsi"/>
          <w:b/>
          <w:color w:val="FF0000"/>
          <w:sz w:val="24"/>
          <w:szCs w:val="24"/>
        </w:rPr>
      </w:pPr>
      <w:r w:rsidRPr="00404ADB">
        <w:rPr>
          <w:rFonts w:cstheme="minorHAnsi"/>
          <w:b/>
          <w:color w:val="FF0000"/>
          <w:sz w:val="24"/>
          <w:szCs w:val="24"/>
        </w:rPr>
        <w:t>ÇÖZÜM ÖNERİLERİ</w:t>
      </w:r>
    </w:p>
    <w:p w:rsidR="00404ADB" w:rsidRPr="00404ADB" w:rsidRDefault="00404ADB" w:rsidP="00404ADB">
      <w:pPr>
        <w:numPr>
          <w:ilvl w:val="0"/>
          <w:numId w:val="10"/>
        </w:numPr>
        <w:rPr>
          <w:rFonts w:cstheme="minorHAnsi"/>
          <w:sz w:val="24"/>
          <w:szCs w:val="24"/>
        </w:rPr>
      </w:pPr>
      <w:r w:rsidRPr="00404ADB">
        <w:rPr>
          <w:rFonts w:cstheme="minorHAnsi"/>
          <w:sz w:val="24"/>
          <w:szCs w:val="24"/>
        </w:rPr>
        <w:t>TSM lerin topluma yönelik sağlık hizmetini sunan yapısının güçlendirilmesi</w:t>
      </w:r>
    </w:p>
    <w:p w:rsidR="00404ADB" w:rsidRPr="00404ADB" w:rsidRDefault="00404ADB" w:rsidP="00404ADB">
      <w:pPr>
        <w:numPr>
          <w:ilvl w:val="0"/>
          <w:numId w:val="10"/>
        </w:numPr>
        <w:rPr>
          <w:rFonts w:cstheme="minorHAnsi"/>
          <w:sz w:val="24"/>
          <w:szCs w:val="24"/>
        </w:rPr>
      </w:pPr>
      <w:r w:rsidRPr="00404ADB">
        <w:rPr>
          <w:rFonts w:cstheme="minorHAnsi"/>
          <w:sz w:val="24"/>
          <w:szCs w:val="24"/>
        </w:rPr>
        <w:t>TSM başkanlarının özlük haklarının yeniden düzenlenmesi, cazip hale getirilmesi ve mümkün olduğu kadar sabitlenmesi</w:t>
      </w:r>
    </w:p>
    <w:p w:rsidR="00404ADB" w:rsidRPr="00404ADB" w:rsidRDefault="00404ADB" w:rsidP="00404ADB">
      <w:pPr>
        <w:numPr>
          <w:ilvl w:val="0"/>
          <w:numId w:val="10"/>
        </w:numPr>
        <w:rPr>
          <w:rFonts w:cstheme="minorHAnsi"/>
          <w:sz w:val="24"/>
          <w:szCs w:val="24"/>
        </w:rPr>
      </w:pPr>
      <w:r w:rsidRPr="00404ADB">
        <w:rPr>
          <w:rFonts w:cstheme="minorHAnsi"/>
          <w:sz w:val="24"/>
          <w:szCs w:val="24"/>
        </w:rPr>
        <w:t>TSM çalışanlarının mevzuat ve hizmetler hakkında kapsamlı, düzenli ve sürekli eğitime tabi tutulması</w:t>
      </w:r>
    </w:p>
    <w:p w:rsidR="00404ADB" w:rsidRPr="00404ADB" w:rsidRDefault="00404ADB" w:rsidP="00404ADB">
      <w:pPr>
        <w:numPr>
          <w:ilvl w:val="0"/>
          <w:numId w:val="10"/>
        </w:numPr>
        <w:rPr>
          <w:rFonts w:cstheme="minorHAnsi"/>
          <w:sz w:val="24"/>
          <w:szCs w:val="24"/>
        </w:rPr>
      </w:pPr>
      <w:r w:rsidRPr="00404ADB">
        <w:rPr>
          <w:rFonts w:cstheme="minorHAnsi"/>
          <w:sz w:val="24"/>
          <w:szCs w:val="24"/>
        </w:rPr>
        <w:t>TSM lerin sağlık sistemi içerisinde ki konumlarının net olarak ortaya konması</w:t>
      </w:r>
    </w:p>
    <w:p w:rsidR="00404ADB" w:rsidRPr="00404ADB" w:rsidRDefault="00404ADB" w:rsidP="00404ADB">
      <w:pPr>
        <w:numPr>
          <w:ilvl w:val="0"/>
          <w:numId w:val="10"/>
        </w:numPr>
        <w:rPr>
          <w:rFonts w:cstheme="minorHAnsi"/>
          <w:sz w:val="24"/>
          <w:szCs w:val="24"/>
        </w:rPr>
      </w:pPr>
      <w:r w:rsidRPr="00404ADB">
        <w:rPr>
          <w:rFonts w:cstheme="minorHAnsi"/>
          <w:sz w:val="24"/>
          <w:szCs w:val="24"/>
        </w:rPr>
        <w:t xml:space="preserve">TSM lerin hizmet koşullarının ve araç gereç ihtiyaçlarının, hizmet niteliğine uygun personel (sosyal çalışmacı, psikolog </w:t>
      </w:r>
      <w:proofErr w:type="spellStart"/>
      <w:r w:rsidRPr="00404ADB">
        <w:rPr>
          <w:rFonts w:cstheme="minorHAnsi"/>
          <w:sz w:val="24"/>
          <w:szCs w:val="24"/>
        </w:rPr>
        <w:t>vs</w:t>
      </w:r>
      <w:proofErr w:type="spellEnd"/>
      <w:r w:rsidRPr="00404ADB">
        <w:rPr>
          <w:rFonts w:cstheme="minorHAnsi"/>
          <w:sz w:val="24"/>
          <w:szCs w:val="24"/>
        </w:rPr>
        <w:t xml:space="preserve">) </w:t>
      </w:r>
      <w:proofErr w:type="spellStart"/>
      <w:r w:rsidRPr="00404ADB">
        <w:rPr>
          <w:rFonts w:cstheme="minorHAnsi"/>
          <w:sz w:val="24"/>
          <w:szCs w:val="24"/>
        </w:rPr>
        <w:t>istahdımının</w:t>
      </w:r>
      <w:proofErr w:type="spellEnd"/>
      <w:r w:rsidRPr="00404ADB">
        <w:rPr>
          <w:rFonts w:cstheme="minorHAnsi"/>
          <w:sz w:val="24"/>
          <w:szCs w:val="24"/>
        </w:rPr>
        <w:t xml:space="preserve"> sağlanması</w:t>
      </w:r>
    </w:p>
    <w:p w:rsidR="00404ADB" w:rsidRPr="00404ADB" w:rsidRDefault="00404ADB" w:rsidP="00404ADB">
      <w:pPr>
        <w:ind w:left="720"/>
        <w:rPr>
          <w:rFonts w:cstheme="minorHAnsi"/>
          <w:sz w:val="24"/>
          <w:szCs w:val="24"/>
        </w:rPr>
      </w:pPr>
    </w:p>
    <w:p w:rsidR="00404ADB" w:rsidRPr="00404ADB" w:rsidRDefault="00404ADB" w:rsidP="00404ADB">
      <w:pPr>
        <w:rPr>
          <w:rFonts w:cstheme="minorHAnsi"/>
          <w:b/>
          <w:color w:val="FF0000"/>
          <w:sz w:val="24"/>
          <w:szCs w:val="24"/>
        </w:rPr>
      </w:pPr>
      <w:r w:rsidRPr="00404ADB">
        <w:rPr>
          <w:rFonts w:cstheme="minorHAnsi"/>
          <w:b/>
          <w:color w:val="FF0000"/>
          <w:sz w:val="24"/>
          <w:szCs w:val="24"/>
        </w:rPr>
        <w:t>GÖÇ SORUNLARI;</w:t>
      </w:r>
    </w:p>
    <w:p w:rsidR="00404ADB" w:rsidRPr="00404ADB" w:rsidRDefault="00404ADB" w:rsidP="00404ADB">
      <w:pPr>
        <w:numPr>
          <w:ilvl w:val="0"/>
          <w:numId w:val="11"/>
        </w:numPr>
        <w:rPr>
          <w:rFonts w:cstheme="minorHAnsi"/>
          <w:sz w:val="24"/>
          <w:szCs w:val="24"/>
        </w:rPr>
      </w:pPr>
      <w:r w:rsidRPr="00404ADB">
        <w:rPr>
          <w:rFonts w:cstheme="minorHAnsi"/>
          <w:sz w:val="24"/>
          <w:szCs w:val="24"/>
        </w:rPr>
        <w:t>Kişi kaydının yapılmasında ve silinmesinde yaşanan sorunların uygulamaya etkisi;</w:t>
      </w:r>
    </w:p>
    <w:p w:rsidR="00404ADB" w:rsidRPr="00404ADB" w:rsidRDefault="00404ADB" w:rsidP="00404ADB">
      <w:pPr>
        <w:rPr>
          <w:rFonts w:cstheme="minorHAnsi"/>
          <w:sz w:val="24"/>
          <w:szCs w:val="24"/>
        </w:rPr>
      </w:pPr>
      <w:r w:rsidRPr="00404ADB">
        <w:rPr>
          <w:rFonts w:cstheme="minorHAnsi"/>
          <w:sz w:val="24"/>
          <w:szCs w:val="24"/>
        </w:rPr>
        <w:t>-Sürekli performans evrak düzenlenmesinin gereksiz iş yükü oluşturması</w:t>
      </w:r>
    </w:p>
    <w:p w:rsidR="00404ADB" w:rsidRPr="00404ADB" w:rsidRDefault="00404ADB" w:rsidP="00404ADB">
      <w:pPr>
        <w:rPr>
          <w:rFonts w:cstheme="minorHAnsi"/>
          <w:sz w:val="24"/>
          <w:szCs w:val="24"/>
        </w:rPr>
      </w:pPr>
      <w:r w:rsidRPr="00404ADB">
        <w:rPr>
          <w:rFonts w:cstheme="minorHAnsi"/>
          <w:sz w:val="24"/>
          <w:szCs w:val="24"/>
        </w:rPr>
        <w:t>- Göç tespit edildiği halde Aile hekiminden kayıt düşme işleminin yapılmaması</w:t>
      </w:r>
    </w:p>
    <w:p w:rsidR="00404ADB" w:rsidRPr="00404ADB" w:rsidRDefault="00404ADB" w:rsidP="00404ADB">
      <w:pPr>
        <w:rPr>
          <w:rFonts w:cstheme="minorHAnsi"/>
          <w:sz w:val="24"/>
          <w:szCs w:val="24"/>
        </w:rPr>
      </w:pPr>
      <w:r w:rsidRPr="00404ADB">
        <w:rPr>
          <w:rFonts w:cstheme="minorHAnsi"/>
          <w:sz w:val="24"/>
          <w:szCs w:val="24"/>
        </w:rPr>
        <w:t>- Yeni doğan kayıtlarının özellikle göç tespiti bildirildiği yada ulaşılamadığı halde otomatik aile hekimine yapılması ve aile hekimine bilgi verilmemesi.</w:t>
      </w:r>
    </w:p>
    <w:p w:rsidR="00404ADB" w:rsidRPr="00404ADB" w:rsidRDefault="00404ADB" w:rsidP="00404ADB">
      <w:pPr>
        <w:rPr>
          <w:rFonts w:cstheme="minorHAnsi"/>
          <w:sz w:val="24"/>
          <w:szCs w:val="24"/>
        </w:rPr>
      </w:pPr>
      <w:r w:rsidRPr="00404ADB">
        <w:rPr>
          <w:rFonts w:cstheme="minorHAnsi"/>
          <w:sz w:val="24"/>
          <w:szCs w:val="24"/>
        </w:rPr>
        <w:t>-Göç bildirimlerinin vatandaş tarafından yapılmaması ve vatandaşın hizmet aksaklıklarından sorumlu tutulmaması</w:t>
      </w:r>
    </w:p>
    <w:p w:rsidR="00404ADB" w:rsidRPr="00404ADB" w:rsidRDefault="00404ADB" w:rsidP="00404ADB">
      <w:pPr>
        <w:numPr>
          <w:ilvl w:val="0"/>
          <w:numId w:val="12"/>
        </w:numPr>
        <w:rPr>
          <w:rFonts w:cstheme="minorHAnsi"/>
          <w:sz w:val="24"/>
          <w:szCs w:val="24"/>
        </w:rPr>
      </w:pPr>
      <w:r w:rsidRPr="00404ADB">
        <w:rPr>
          <w:rFonts w:cstheme="minorHAnsi"/>
          <w:sz w:val="24"/>
          <w:szCs w:val="24"/>
        </w:rPr>
        <w:t>Düzensiz göçmenlerin aile hekimlerine habersiz kayıt edilmesi, bunlara ait kayıt bilgilerinin eksik olması ( Tel/Adres vs) ve bu nedenle kişilerin takip edilememesine rağmen performans uygulanmasına dâhil edilmesi</w:t>
      </w:r>
    </w:p>
    <w:p w:rsidR="00404ADB" w:rsidRPr="00404ADB" w:rsidRDefault="00404ADB" w:rsidP="00404ADB">
      <w:pPr>
        <w:numPr>
          <w:ilvl w:val="0"/>
          <w:numId w:val="12"/>
        </w:numPr>
        <w:rPr>
          <w:rFonts w:cstheme="minorHAnsi"/>
          <w:sz w:val="24"/>
          <w:szCs w:val="24"/>
        </w:rPr>
      </w:pPr>
      <w:r w:rsidRPr="00404ADB">
        <w:rPr>
          <w:rFonts w:cstheme="minorHAnsi"/>
          <w:sz w:val="24"/>
          <w:szCs w:val="24"/>
        </w:rPr>
        <w:t>Düzensiz göçmenlere hizmet sunumunda dil ve kültür kaynaklı iletişim sorunları</w:t>
      </w:r>
    </w:p>
    <w:p w:rsidR="00404ADB" w:rsidRPr="00404ADB" w:rsidRDefault="00404ADB" w:rsidP="00404ADB">
      <w:pPr>
        <w:numPr>
          <w:ilvl w:val="0"/>
          <w:numId w:val="12"/>
        </w:numPr>
        <w:rPr>
          <w:rFonts w:cstheme="minorHAnsi"/>
          <w:sz w:val="24"/>
          <w:szCs w:val="24"/>
        </w:rPr>
      </w:pPr>
      <w:r w:rsidRPr="00404ADB">
        <w:rPr>
          <w:rFonts w:cstheme="minorHAnsi"/>
          <w:sz w:val="24"/>
          <w:szCs w:val="24"/>
        </w:rPr>
        <w:t>Mevsimsel tarım işçi hareketlerine dair bilgilerin ilgili kurum ve kuruluşlar tarafından paylaşılmaması</w:t>
      </w:r>
    </w:p>
    <w:p w:rsidR="00404ADB" w:rsidRPr="00404ADB" w:rsidRDefault="00404ADB" w:rsidP="00404ADB">
      <w:pPr>
        <w:rPr>
          <w:rFonts w:cstheme="minorHAnsi"/>
          <w:sz w:val="24"/>
          <w:szCs w:val="24"/>
        </w:rPr>
      </w:pPr>
    </w:p>
    <w:p w:rsidR="00404ADB" w:rsidRPr="00404ADB" w:rsidRDefault="00404ADB" w:rsidP="00404ADB">
      <w:pPr>
        <w:rPr>
          <w:rFonts w:cstheme="minorHAnsi"/>
          <w:sz w:val="24"/>
          <w:szCs w:val="24"/>
        </w:rPr>
      </w:pPr>
    </w:p>
    <w:p w:rsidR="00404ADB" w:rsidRPr="00404ADB" w:rsidRDefault="00404ADB" w:rsidP="00404ADB">
      <w:pPr>
        <w:rPr>
          <w:rFonts w:cstheme="minorHAnsi"/>
          <w:sz w:val="24"/>
          <w:szCs w:val="24"/>
        </w:rPr>
      </w:pPr>
    </w:p>
    <w:p w:rsidR="00404ADB" w:rsidRPr="00404ADB" w:rsidRDefault="00404ADB" w:rsidP="00404ADB">
      <w:pPr>
        <w:rPr>
          <w:rFonts w:cstheme="minorHAnsi"/>
          <w:sz w:val="24"/>
          <w:szCs w:val="24"/>
        </w:rPr>
      </w:pPr>
    </w:p>
    <w:p w:rsidR="00404ADB" w:rsidRPr="00404ADB" w:rsidRDefault="00404ADB" w:rsidP="00404ADB">
      <w:pPr>
        <w:rPr>
          <w:rFonts w:cstheme="minorHAnsi"/>
          <w:sz w:val="24"/>
          <w:szCs w:val="24"/>
        </w:rPr>
      </w:pPr>
    </w:p>
    <w:p w:rsidR="00404ADB" w:rsidRPr="00404ADB" w:rsidRDefault="00404ADB" w:rsidP="00404ADB">
      <w:pPr>
        <w:rPr>
          <w:rFonts w:cstheme="minorHAnsi"/>
          <w:sz w:val="24"/>
          <w:szCs w:val="24"/>
        </w:rPr>
      </w:pPr>
    </w:p>
    <w:p w:rsidR="00404ADB" w:rsidRPr="00404ADB" w:rsidRDefault="00404ADB" w:rsidP="00404ADB">
      <w:pPr>
        <w:rPr>
          <w:rFonts w:cstheme="minorHAnsi"/>
          <w:b/>
          <w:color w:val="FF0000"/>
          <w:sz w:val="24"/>
          <w:szCs w:val="24"/>
        </w:rPr>
      </w:pPr>
      <w:r w:rsidRPr="00404ADB">
        <w:rPr>
          <w:rFonts w:cstheme="minorHAnsi"/>
          <w:b/>
          <w:color w:val="FF0000"/>
          <w:sz w:val="24"/>
          <w:szCs w:val="24"/>
        </w:rPr>
        <w:t>ÇÖZÜM ÖNERİLERİ</w:t>
      </w:r>
    </w:p>
    <w:p w:rsidR="00404ADB" w:rsidRPr="00404ADB" w:rsidRDefault="00404ADB" w:rsidP="00404ADB">
      <w:pPr>
        <w:numPr>
          <w:ilvl w:val="0"/>
          <w:numId w:val="13"/>
        </w:numPr>
        <w:rPr>
          <w:rFonts w:cstheme="minorHAnsi"/>
          <w:sz w:val="24"/>
          <w:szCs w:val="24"/>
        </w:rPr>
      </w:pPr>
      <w:r w:rsidRPr="00404ADB">
        <w:rPr>
          <w:rFonts w:cstheme="minorHAnsi"/>
          <w:sz w:val="24"/>
          <w:szCs w:val="24"/>
        </w:rPr>
        <w:t>Kayıt bildirim sisteminin güvene dayalı ve kullanıcı dostu bir bakışla revize edilmesi,</w:t>
      </w:r>
    </w:p>
    <w:p w:rsidR="00404ADB" w:rsidRPr="00404ADB" w:rsidRDefault="00404ADB" w:rsidP="00404ADB">
      <w:pPr>
        <w:numPr>
          <w:ilvl w:val="0"/>
          <w:numId w:val="13"/>
        </w:numPr>
        <w:rPr>
          <w:rFonts w:cstheme="minorHAnsi"/>
          <w:sz w:val="24"/>
          <w:szCs w:val="24"/>
        </w:rPr>
      </w:pPr>
      <w:r w:rsidRPr="00404ADB">
        <w:rPr>
          <w:rFonts w:cstheme="minorHAnsi"/>
          <w:sz w:val="24"/>
          <w:szCs w:val="24"/>
        </w:rPr>
        <w:t xml:space="preserve">AHBS de dahil olmak üzere kurum tarafından kullanılan bilgi sistemleri ve ilgili mevzuat ve uygulamalar </w:t>
      </w:r>
      <w:proofErr w:type="gramStart"/>
      <w:r w:rsidRPr="00404ADB">
        <w:rPr>
          <w:rFonts w:cstheme="minorHAnsi"/>
          <w:sz w:val="24"/>
          <w:szCs w:val="24"/>
        </w:rPr>
        <w:t>hakkında  TSM</w:t>
      </w:r>
      <w:proofErr w:type="gramEnd"/>
      <w:r w:rsidRPr="00404ADB">
        <w:rPr>
          <w:rFonts w:cstheme="minorHAnsi"/>
          <w:sz w:val="24"/>
          <w:szCs w:val="24"/>
        </w:rPr>
        <w:t xml:space="preserve"> çalışanlarının eğitimden,</w:t>
      </w:r>
    </w:p>
    <w:p w:rsidR="00404ADB" w:rsidRPr="00404ADB" w:rsidRDefault="00404ADB" w:rsidP="00404ADB">
      <w:pPr>
        <w:numPr>
          <w:ilvl w:val="0"/>
          <w:numId w:val="13"/>
        </w:numPr>
        <w:rPr>
          <w:rFonts w:cstheme="minorHAnsi"/>
          <w:sz w:val="24"/>
          <w:szCs w:val="24"/>
        </w:rPr>
      </w:pPr>
      <w:r w:rsidRPr="00404ADB">
        <w:rPr>
          <w:rFonts w:cstheme="minorHAnsi"/>
          <w:sz w:val="24"/>
          <w:szCs w:val="24"/>
        </w:rPr>
        <w:t>Yeni doğan, göç dalgaları ile gelen kişiler hakkında, atandığı aile hekimlerinin mutlaka bilgilendirilmesi (iletişim bilgileri vs ),atanırken kişinin aile hekimine uzaklığı gibi reel durumların göz önünde bulundurulması</w:t>
      </w:r>
    </w:p>
    <w:p w:rsidR="00404ADB" w:rsidRPr="00404ADB" w:rsidRDefault="00404ADB" w:rsidP="00404ADB">
      <w:pPr>
        <w:numPr>
          <w:ilvl w:val="0"/>
          <w:numId w:val="13"/>
        </w:numPr>
        <w:rPr>
          <w:rFonts w:cstheme="minorHAnsi"/>
          <w:sz w:val="24"/>
          <w:szCs w:val="24"/>
        </w:rPr>
      </w:pPr>
      <w:r w:rsidRPr="00404ADB">
        <w:rPr>
          <w:rFonts w:cstheme="minorHAnsi"/>
          <w:sz w:val="24"/>
          <w:szCs w:val="24"/>
        </w:rPr>
        <w:t>Vatandaşa da sağlık hizmetleri konusunda sorumluluk yüklenmesi</w:t>
      </w:r>
    </w:p>
    <w:p w:rsidR="00404ADB" w:rsidRPr="00404ADB" w:rsidRDefault="00404ADB" w:rsidP="00404ADB">
      <w:pPr>
        <w:numPr>
          <w:ilvl w:val="0"/>
          <w:numId w:val="13"/>
        </w:numPr>
        <w:rPr>
          <w:rFonts w:cstheme="minorHAnsi"/>
          <w:sz w:val="24"/>
          <w:szCs w:val="24"/>
        </w:rPr>
      </w:pPr>
      <w:r w:rsidRPr="00404ADB">
        <w:rPr>
          <w:rFonts w:cstheme="minorHAnsi"/>
          <w:sz w:val="24"/>
          <w:szCs w:val="24"/>
        </w:rPr>
        <w:t xml:space="preserve">TSM </w:t>
      </w:r>
      <w:proofErr w:type="spellStart"/>
      <w:r w:rsidRPr="00404ADB">
        <w:rPr>
          <w:rFonts w:cstheme="minorHAnsi"/>
          <w:sz w:val="24"/>
          <w:szCs w:val="24"/>
        </w:rPr>
        <w:t>lere</w:t>
      </w:r>
      <w:proofErr w:type="spellEnd"/>
      <w:r w:rsidRPr="00404ADB">
        <w:rPr>
          <w:rFonts w:cstheme="minorHAnsi"/>
          <w:sz w:val="24"/>
          <w:szCs w:val="24"/>
        </w:rPr>
        <w:t xml:space="preserve"> bağlı faaliyet gösteren göçmen polikliniklerinin arttırılması</w:t>
      </w:r>
    </w:p>
    <w:p w:rsidR="00404ADB" w:rsidRPr="00404ADB" w:rsidRDefault="00404ADB" w:rsidP="00404ADB">
      <w:pPr>
        <w:numPr>
          <w:ilvl w:val="0"/>
          <w:numId w:val="13"/>
        </w:numPr>
        <w:rPr>
          <w:rFonts w:cstheme="minorHAnsi"/>
          <w:sz w:val="24"/>
          <w:szCs w:val="24"/>
        </w:rPr>
      </w:pPr>
      <w:r w:rsidRPr="00404ADB">
        <w:rPr>
          <w:rFonts w:cstheme="minorHAnsi"/>
          <w:sz w:val="24"/>
          <w:szCs w:val="24"/>
        </w:rPr>
        <w:t>Düzensiz göçmenlerin Aile hekimlerine atanması durumunda ise, aile hekimlerinin bilgilendirilmemesi, bu kişilere ait adres ve iletişim bilgilerinin paylaşılması, daimi ikamete geçmedikleri sürece, bu gruba hizmet sunumda, performansa tabi işlemlerinin uygulanmaması</w:t>
      </w:r>
    </w:p>
    <w:p w:rsidR="00404ADB" w:rsidRPr="00404ADB" w:rsidRDefault="00404ADB" w:rsidP="00404ADB">
      <w:pPr>
        <w:pStyle w:val="ListeParagraf"/>
        <w:numPr>
          <w:ilvl w:val="0"/>
          <w:numId w:val="13"/>
        </w:numPr>
        <w:rPr>
          <w:rFonts w:cstheme="minorHAnsi"/>
          <w:sz w:val="24"/>
          <w:szCs w:val="24"/>
        </w:rPr>
      </w:pPr>
      <w:r w:rsidRPr="00404ADB">
        <w:rPr>
          <w:rFonts w:cstheme="minorHAnsi"/>
          <w:sz w:val="24"/>
          <w:szCs w:val="24"/>
        </w:rPr>
        <w:t>Diğer kamu ve kuruluşlarının göç hareketlerine dair bilgileri kurumsal olarak paylaşmasının sağlanması</w:t>
      </w:r>
    </w:p>
    <w:p w:rsidR="00404ADB" w:rsidRPr="00404ADB" w:rsidRDefault="00404ADB" w:rsidP="00404ADB">
      <w:pPr>
        <w:pStyle w:val="ListeParagraf"/>
        <w:rPr>
          <w:rFonts w:cstheme="minorHAnsi"/>
          <w:sz w:val="24"/>
          <w:szCs w:val="24"/>
        </w:rPr>
      </w:pPr>
    </w:p>
    <w:p w:rsidR="00404ADB" w:rsidRPr="00404ADB" w:rsidRDefault="00404ADB" w:rsidP="00404ADB">
      <w:pPr>
        <w:rPr>
          <w:rFonts w:cstheme="minorHAnsi"/>
          <w:b/>
          <w:color w:val="FF0000"/>
          <w:sz w:val="24"/>
          <w:szCs w:val="24"/>
        </w:rPr>
      </w:pPr>
      <w:r w:rsidRPr="00404ADB">
        <w:rPr>
          <w:rFonts w:cstheme="minorHAnsi"/>
          <w:b/>
          <w:color w:val="FF0000"/>
          <w:sz w:val="24"/>
          <w:szCs w:val="24"/>
        </w:rPr>
        <w:t>ADLİ TABİPLİK VE DEFİN SORUNLARI;</w:t>
      </w:r>
    </w:p>
    <w:p w:rsidR="00404ADB" w:rsidRPr="00404ADB" w:rsidRDefault="00404ADB" w:rsidP="00404ADB">
      <w:pPr>
        <w:numPr>
          <w:ilvl w:val="0"/>
          <w:numId w:val="14"/>
        </w:numPr>
        <w:rPr>
          <w:rFonts w:cstheme="minorHAnsi"/>
          <w:sz w:val="24"/>
          <w:szCs w:val="24"/>
        </w:rPr>
      </w:pPr>
      <w:r w:rsidRPr="00404ADB">
        <w:rPr>
          <w:rFonts w:cstheme="minorHAnsi"/>
          <w:sz w:val="24"/>
          <w:szCs w:val="24"/>
        </w:rPr>
        <w:t xml:space="preserve">Umumi </w:t>
      </w:r>
      <w:proofErr w:type="spellStart"/>
      <w:r w:rsidRPr="00404ADB">
        <w:rPr>
          <w:rFonts w:cstheme="minorHAnsi"/>
          <w:sz w:val="24"/>
          <w:szCs w:val="24"/>
        </w:rPr>
        <w:t>hıfzısıha</w:t>
      </w:r>
      <w:proofErr w:type="spellEnd"/>
      <w:r w:rsidRPr="00404ADB">
        <w:rPr>
          <w:rFonts w:cstheme="minorHAnsi"/>
          <w:sz w:val="24"/>
          <w:szCs w:val="24"/>
        </w:rPr>
        <w:t xml:space="preserve"> kanunu, aile hekimliği kanunu, mezarlık yerlerin </w:t>
      </w:r>
      <w:proofErr w:type="spellStart"/>
      <w:r w:rsidRPr="00404ADB">
        <w:rPr>
          <w:rFonts w:cstheme="minorHAnsi"/>
          <w:sz w:val="24"/>
          <w:szCs w:val="24"/>
        </w:rPr>
        <w:t>inşaası</w:t>
      </w:r>
      <w:proofErr w:type="spellEnd"/>
      <w:r w:rsidRPr="00404ADB">
        <w:rPr>
          <w:rFonts w:cstheme="minorHAnsi"/>
          <w:sz w:val="24"/>
          <w:szCs w:val="24"/>
        </w:rPr>
        <w:t xml:space="preserve"> ve cenaze defin nakil işlemleri yönetmeliği, </w:t>
      </w:r>
      <w:proofErr w:type="spellStart"/>
      <w:r w:rsidRPr="00404ADB">
        <w:rPr>
          <w:rFonts w:cstheme="minorHAnsi"/>
          <w:sz w:val="24"/>
          <w:szCs w:val="24"/>
        </w:rPr>
        <w:t>cmuk</w:t>
      </w:r>
      <w:proofErr w:type="spellEnd"/>
      <w:r w:rsidRPr="00404ADB">
        <w:rPr>
          <w:rFonts w:cstheme="minorHAnsi"/>
          <w:sz w:val="24"/>
          <w:szCs w:val="24"/>
        </w:rPr>
        <w:t xml:space="preserve"> ta bilirkişi tanımı çerçevesinde defin ve adli nöbetler hususunda görev tanımı itibari ile aile hekimlerine verilmiş bir görev olmadığı ifade edildi</w:t>
      </w:r>
    </w:p>
    <w:p w:rsidR="00404ADB" w:rsidRPr="00404ADB" w:rsidRDefault="00404ADB" w:rsidP="00404ADB">
      <w:pPr>
        <w:numPr>
          <w:ilvl w:val="0"/>
          <w:numId w:val="14"/>
        </w:numPr>
        <w:rPr>
          <w:rFonts w:cstheme="minorHAnsi"/>
          <w:sz w:val="24"/>
          <w:szCs w:val="24"/>
        </w:rPr>
      </w:pPr>
      <w:r w:rsidRPr="00404ADB">
        <w:rPr>
          <w:rFonts w:cstheme="minorHAnsi"/>
          <w:sz w:val="24"/>
          <w:szCs w:val="24"/>
        </w:rPr>
        <w:t>Anayasaya göre memur ve kamu görevlilerinin görev ve yetkilerinin kanunla belirlenebileceği, alt mevzuatlarla görev tanımı yapılamayacağı,</w:t>
      </w:r>
    </w:p>
    <w:p w:rsidR="00404ADB" w:rsidRPr="00404ADB" w:rsidRDefault="00404ADB" w:rsidP="00404ADB">
      <w:pPr>
        <w:numPr>
          <w:ilvl w:val="0"/>
          <w:numId w:val="14"/>
        </w:numPr>
        <w:rPr>
          <w:rFonts w:cstheme="minorHAnsi"/>
          <w:sz w:val="24"/>
          <w:szCs w:val="24"/>
        </w:rPr>
      </w:pPr>
      <w:r w:rsidRPr="00404ADB">
        <w:rPr>
          <w:rFonts w:cstheme="minorHAnsi"/>
          <w:sz w:val="24"/>
          <w:szCs w:val="24"/>
        </w:rPr>
        <w:t>Hastanelerin adli tabiplik listelerini düzenleyerek ilgili mercilere iletmemesi</w:t>
      </w:r>
    </w:p>
    <w:p w:rsidR="00404ADB" w:rsidRPr="00404ADB" w:rsidRDefault="00404ADB" w:rsidP="00404ADB">
      <w:pPr>
        <w:numPr>
          <w:ilvl w:val="0"/>
          <w:numId w:val="14"/>
        </w:numPr>
        <w:rPr>
          <w:rFonts w:cstheme="minorHAnsi"/>
          <w:sz w:val="24"/>
          <w:szCs w:val="24"/>
        </w:rPr>
      </w:pPr>
      <w:r w:rsidRPr="00404ADB">
        <w:rPr>
          <w:rFonts w:cstheme="minorHAnsi"/>
          <w:sz w:val="24"/>
          <w:szCs w:val="24"/>
        </w:rPr>
        <w:t>Savcı ve hâkimlerin konu hakkında yeterli bilgi sahibi olmadığı, kendilerine gelen listelerden çağrı yaptıkları</w:t>
      </w:r>
    </w:p>
    <w:p w:rsidR="00404ADB" w:rsidRPr="00404ADB" w:rsidRDefault="00404ADB" w:rsidP="00404ADB">
      <w:pPr>
        <w:numPr>
          <w:ilvl w:val="0"/>
          <w:numId w:val="14"/>
        </w:numPr>
        <w:rPr>
          <w:rFonts w:cstheme="minorHAnsi"/>
          <w:sz w:val="24"/>
          <w:szCs w:val="24"/>
        </w:rPr>
      </w:pPr>
      <w:r w:rsidRPr="00404ADB">
        <w:rPr>
          <w:rFonts w:cstheme="minorHAnsi"/>
          <w:sz w:val="24"/>
          <w:szCs w:val="24"/>
        </w:rPr>
        <w:lastRenderedPageBreak/>
        <w:t>Adli tıp kurumu ve Belediyelerin, mevzuat ile kendilerine verilen görevleri yerine getirmemeleri</w:t>
      </w:r>
    </w:p>
    <w:p w:rsidR="00404ADB" w:rsidRPr="00404ADB" w:rsidRDefault="00404ADB" w:rsidP="00404ADB">
      <w:pPr>
        <w:rPr>
          <w:rFonts w:cstheme="minorHAnsi"/>
          <w:b/>
          <w:color w:val="FF0000"/>
          <w:sz w:val="24"/>
          <w:szCs w:val="24"/>
        </w:rPr>
      </w:pPr>
      <w:r w:rsidRPr="00404ADB">
        <w:rPr>
          <w:rFonts w:cstheme="minorHAnsi"/>
          <w:b/>
          <w:color w:val="FF0000"/>
          <w:sz w:val="24"/>
          <w:szCs w:val="24"/>
        </w:rPr>
        <w:t>ÇÖZÜM ÖNERİLERİ</w:t>
      </w:r>
    </w:p>
    <w:p w:rsidR="00404ADB" w:rsidRPr="00404ADB" w:rsidRDefault="00404ADB" w:rsidP="00404ADB">
      <w:pPr>
        <w:numPr>
          <w:ilvl w:val="0"/>
          <w:numId w:val="15"/>
        </w:numPr>
        <w:rPr>
          <w:rFonts w:cstheme="minorHAnsi"/>
          <w:sz w:val="24"/>
          <w:szCs w:val="24"/>
        </w:rPr>
      </w:pPr>
      <w:r w:rsidRPr="00404ADB">
        <w:rPr>
          <w:rFonts w:cstheme="minorHAnsi"/>
          <w:sz w:val="24"/>
          <w:szCs w:val="24"/>
        </w:rPr>
        <w:t>Güncel yapılanmalar ve sorunlar ışığında, mevzuatın ( Umumi hıfzıssıhha kanunu, Adli tıp kanunu, Aile hekimliği kanunu ve ilgili alt mevzuat) yeniden düzenlenmesi</w:t>
      </w:r>
    </w:p>
    <w:p w:rsidR="00404ADB" w:rsidRPr="00404ADB" w:rsidRDefault="00404ADB" w:rsidP="00404ADB">
      <w:pPr>
        <w:numPr>
          <w:ilvl w:val="0"/>
          <w:numId w:val="15"/>
        </w:numPr>
        <w:rPr>
          <w:rFonts w:cstheme="minorHAnsi"/>
          <w:sz w:val="24"/>
          <w:szCs w:val="24"/>
        </w:rPr>
      </w:pPr>
      <w:r w:rsidRPr="00404ADB">
        <w:rPr>
          <w:rFonts w:cstheme="minorHAnsi"/>
          <w:sz w:val="24"/>
          <w:szCs w:val="24"/>
        </w:rPr>
        <w:t>Hastanelerin, Adli tabip listelerini oluşturarak ilgili mercilere iletmeleri konusunda 81 il sağlık yönetiminin bilgilendirilmesi ve gereğini yapmalarının sağlanması</w:t>
      </w:r>
    </w:p>
    <w:p w:rsidR="00404ADB" w:rsidRPr="00404ADB" w:rsidRDefault="00404ADB" w:rsidP="00404ADB">
      <w:pPr>
        <w:numPr>
          <w:ilvl w:val="0"/>
          <w:numId w:val="15"/>
        </w:numPr>
        <w:rPr>
          <w:rFonts w:cstheme="minorHAnsi"/>
          <w:sz w:val="24"/>
          <w:szCs w:val="24"/>
        </w:rPr>
      </w:pPr>
      <w:r w:rsidRPr="00404ADB">
        <w:rPr>
          <w:rFonts w:cstheme="minorHAnsi"/>
          <w:sz w:val="24"/>
          <w:szCs w:val="24"/>
        </w:rPr>
        <w:t>Aile hekimliği uygulaması hakkında Hakim ve Savcılar başta olmak üzere ilgililerin bilgilendirilmesi</w:t>
      </w:r>
    </w:p>
    <w:p w:rsidR="00404ADB" w:rsidRDefault="00404ADB" w:rsidP="00404ADB">
      <w:pPr>
        <w:numPr>
          <w:ilvl w:val="0"/>
          <w:numId w:val="15"/>
        </w:numPr>
        <w:rPr>
          <w:rFonts w:cstheme="minorHAnsi"/>
          <w:sz w:val="24"/>
          <w:szCs w:val="24"/>
        </w:rPr>
      </w:pPr>
      <w:r w:rsidRPr="00404ADB">
        <w:rPr>
          <w:rFonts w:cstheme="minorHAnsi"/>
          <w:sz w:val="24"/>
          <w:szCs w:val="24"/>
        </w:rPr>
        <w:t>Adli tıp kurumu ve Belediyeler ile Kurum nezdinde görüşmeler yapılarak soruna çözüm üretilmesi</w:t>
      </w:r>
    </w:p>
    <w:p w:rsidR="00D159E4" w:rsidRPr="00404ADB" w:rsidRDefault="00D159E4" w:rsidP="00404ADB">
      <w:pPr>
        <w:numPr>
          <w:ilvl w:val="0"/>
          <w:numId w:val="15"/>
        </w:numPr>
        <w:rPr>
          <w:rFonts w:cstheme="minorHAnsi"/>
          <w:sz w:val="24"/>
          <w:szCs w:val="24"/>
        </w:rPr>
      </w:pPr>
    </w:p>
    <w:p w:rsidR="00404ADB" w:rsidRPr="00404ADB" w:rsidRDefault="00404ADB" w:rsidP="00404ADB">
      <w:pPr>
        <w:rPr>
          <w:rFonts w:cstheme="minorHAnsi"/>
          <w:b/>
          <w:color w:val="FF0000"/>
          <w:sz w:val="24"/>
          <w:szCs w:val="24"/>
        </w:rPr>
      </w:pPr>
      <w:r w:rsidRPr="00404ADB">
        <w:rPr>
          <w:rFonts w:cstheme="minorHAnsi"/>
          <w:b/>
          <w:color w:val="FF0000"/>
          <w:sz w:val="24"/>
          <w:szCs w:val="24"/>
        </w:rPr>
        <w:t>EVDE</w:t>
      </w:r>
      <w:r w:rsidRPr="00404ADB">
        <w:rPr>
          <w:rFonts w:eastAsia="+mn-ea" w:cstheme="minorHAnsi"/>
          <w:b/>
          <w:color w:val="FF0000"/>
          <w:kern w:val="24"/>
          <w:sz w:val="24"/>
          <w:szCs w:val="24"/>
        </w:rPr>
        <w:t xml:space="preserve"> </w:t>
      </w:r>
      <w:r w:rsidRPr="00404ADB">
        <w:rPr>
          <w:rFonts w:cstheme="minorHAnsi"/>
          <w:b/>
          <w:color w:val="FF0000"/>
          <w:sz w:val="24"/>
          <w:szCs w:val="24"/>
        </w:rPr>
        <w:t>SAĞLIK HİZMETLERİ SORUNLARI;</w:t>
      </w:r>
    </w:p>
    <w:p w:rsidR="00404ADB" w:rsidRPr="00404ADB" w:rsidRDefault="00404ADB" w:rsidP="00404ADB">
      <w:pPr>
        <w:numPr>
          <w:ilvl w:val="0"/>
          <w:numId w:val="16"/>
        </w:numPr>
        <w:rPr>
          <w:rFonts w:cstheme="minorHAnsi"/>
          <w:sz w:val="24"/>
          <w:szCs w:val="24"/>
        </w:rPr>
      </w:pPr>
      <w:r w:rsidRPr="00404ADB">
        <w:rPr>
          <w:rFonts w:cstheme="minorHAnsi"/>
          <w:sz w:val="24"/>
          <w:szCs w:val="24"/>
        </w:rPr>
        <w:t>Yeni yönetmelik hükümlerinin tüm ülkede uygulanmaması</w:t>
      </w:r>
    </w:p>
    <w:p w:rsidR="00404ADB" w:rsidRPr="00404ADB" w:rsidRDefault="00404ADB" w:rsidP="00404ADB">
      <w:pPr>
        <w:numPr>
          <w:ilvl w:val="0"/>
          <w:numId w:val="16"/>
        </w:numPr>
        <w:rPr>
          <w:rFonts w:cstheme="minorHAnsi"/>
          <w:sz w:val="24"/>
          <w:szCs w:val="24"/>
        </w:rPr>
      </w:pPr>
      <w:r w:rsidRPr="00404ADB">
        <w:rPr>
          <w:rFonts w:cstheme="minorHAnsi"/>
          <w:sz w:val="24"/>
          <w:szCs w:val="24"/>
        </w:rPr>
        <w:t>Belirli bir yerde hizmet vermesi esas olan aile hekimlerinin evde sağlık hizmetleri sunulması sırasında zaman, teknik ve tıbbi konularda sorun yaşaması</w:t>
      </w:r>
    </w:p>
    <w:p w:rsidR="00404ADB" w:rsidRPr="00404ADB" w:rsidRDefault="00404ADB" w:rsidP="00404ADB">
      <w:pPr>
        <w:numPr>
          <w:ilvl w:val="0"/>
          <w:numId w:val="16"/>
        </w:numPr>
        <w:rPr>
          <w:rFonts w:cstheme="minorHAnsi"/>
          <w:sz w:val="24"/>
          <w:szCs w:val="24"/>
        </w:rPr>
      </w:pPr>
      <w:r w:rsidRPr="00404ADB">
        <w:rPr>
          <w:rFonts w:cstheme="minorHAnsi"/>
          <w:sz w:val="24"/>
          <w:szCs w:val="24"/>
        </w:rPr>
        <w:t>Evde sağlık hizmetlerinde aile hekimlerinin görev tanımlarının ve sınırlarının net olmaması</w:t>
      </w:r>
    </w:p>
    <w:p w:rsidR="00404ADB" w:rsidRPr="00404ADB" w:rsidRDefault="00404ADB" w:rsidP="00404ADB">
      <w:pPr>
        <w:numPr>
          <w:ilvl w:val="0"/>
          <w:numId w:val="16"/>
        </w:numPr>
        <w:rPr>
          <w:rFonts w:cstheme="minorHAnsi"/>
          <w:sz w:val="24"/>
          <w:szCs w:val="24"/>
        </w:rPr>
      </w:pPr>
      <w:r w:rsidRPr="00404ADB">
        <w:rPr>
          <w:rFonts w:cstheme="minorHAnsi"/>
          <w:sz w:val="24"/>
          <w:szCs w:val="24"/>
        </w:rPr>
        <w:t xml:space="preserve">Evde sağlık hizmet sunumuna </w:t>
      </w:r>
      <w:proofErr w:type="spellStart"/>
      <w:r w:rsidRPr="00404ADB">
        <w:rPr>
          <w:rFonts w:cstheme="minorHAnsi"/>
          <w:sz w:val="24"/>
          <w:szCs w:val="24"/>
        </w:rPr>
        <w:t>ASE’lerin</w:t>
      </w:r>
      <w:proofErr w:type="spellEnd"/>
      <w:r w:rsidRPr="00404ADB">
        <w:rPr>
          <w:rFonts w:cstheme="minorHAnsi"/>
          <w:sz w:val="24"/>
          <w:szCs w:val="24"/>
        </w:rPr>
        <w:t xml:space="preserve"> tek başına gönderilmeleri</w:t>
      </w:r>
    </w:p>
    <w:p w:rsidR="00D159E4" w:rsidRPr="00D159E4" w:rsidRDefault="00404ADB" w:rsidP="00404ADB">
      <w:pPr>
        <w:numPr>
          <w:ilvl w:val="0"/>
          <w:numId w:val="16"/>
        </w:numPr>
        <w:rPr>
          <w:rFonts w:cstheme="minorHAnsi"/>
          <w:b/>
          <w:color w:val="FF0000"/>
          <w:sz w:val="24"/>
          <w:szCs w:val="24"/>
        </w:rPr>
      </w:pPr>
      <w:r w:rsidRPr="00D159E4">
        <w:rPr>
          <w:rFonts w:cstheme="minorHAnsi"/>
          <w:sz w:val="24"/>
          <w:szCs w:val="24"/>
        </w:rPr>
        <w:t xml:space="preserve">Evde sağlıkta danışmanlık, </w:t>
      </w:r>
      <w:proofErr w:type="gramStart"/>
      <w:r w:rsidRPr="00D159E4">
        <w:rPr>
          <w:rFonts w:cstheme="minorHAnsi"/>
          <w:sz w:val="24"/>
          <w:szCs w:val="24"/>
        </w:rPr>
        <w:t>konsültasyon</w:t>
      </w:r>
      <w:proofErr w:type="gramEnd"/>
      <w:r w:rsidRPr="00D159E4">
        <w:rPr>
          <w:rFonts w:cstheme="minorHAnsi"/>
          <w:sz w:val="24"/>
          <w:szCs w:val="24"/>
        </w:rPr>
        <w:t xml:space="preserve"> ve hasta naklinde yaşanan sorunlar</w:t>
      </w:r>
    </w:p>
    <w:p w:rsidR="00D159E4" w:rsidRPr="00D159E4" w:rsidRDefault="00D159E4" w:rsidP="00D159E4">
      <w:pPr>
        <w:ind w:left="360"/>
        <w:rPr>
          <w:rFonts w:cstheme="minorHAnsi"/>
          <w:b/>
          <w:color w:val="FF0000"/>
          <w:sz w:val="24"/>
          <w:szCs w:val="24"/>
        </w:rPr>
      </w:pPr>
    </w:p>
    <w:p w:rsidR="00404ADB" w:rsidRPr="00D159E4" w:rsidRDefault="00404ADB" w:rsidP="00404ADB">
      <w:pPr>
        <w:numPr>
          <w:ilvl w:val="0"/>
          <w:numId w:val="16"/>
        </w:numPr>
        <w:rPr>
          <w:rFonts w:cstheme="minorHAnsi"/>
          <w:b/>
          <w:color w:val="FF0000"/>
          <w:sz w:val="24"/>
          <w:szCs w:val="24"/>
        </w:rPr>
      </w:pPr>
      <w:r w:rsidRPr="00D159E4">
        <w:rPr>
          <w:rFonts w:cstheme="minorHAnsi"/>
          <w:b/>
          <w:color w:val="FF0000"/>
          <w:sz w:val="24"/>
          <w:szCs w:val="24"/>
        </w:rPr>
        <w:t>ÇÖZÜM ÖNERİLERİ</w:t>
      </w:r>
    </w:p>
    <w:p w:rsidR="00404ADB" w:rsidRPr="00404ADB" w:rsidRDefault="00404ADB" w:rsidP="00404ADB">
      <w:pPr>
        <w:numPr>
          <w:ilvl w:val="0"/>
          <w:numId w:val="17"/>
        </w:numPr>
        <w:rPr>
          <w:rFonts w:cstheme="minorHAnsi"/>
          <w:sz w:val="24"/>
          <w:szCs w:val="24"/>
        </w:rPr>
      </w:pPr>
      <w:r w:rsidRPr="00404ADB">
        <w:rPr>
          <w:rFonts w:cstheme="minorHAnsi"/>
          <w:sz w:val="24"/>
          <w:szCs w:val="24"/>
        </w:rPr>
        <w:t>Yönetmelik doğrultusunda hizmet birimlerinin ivedilikle oluşturularak hizmete başlanması</w:t>
      </w:r>
    </w:p>
    <w:p w:rsidR="00404ADB" w:rsidRPr="00404ADB" w:rsidRDefault="00404ADB" w:rsidP="00404ADB">
      <w:pPr>
        <w:numPr>
          <w:ilvl w:val="0"/>
          <w:numId w:val="17"/>
        </w:numPr>
        <w:rPr>
          <w:rFonts w:cstheme="minorHAnsi"/>
          <w:sz w:val="24"/>
          <w:szCs w:val="24"/>
        </w:rPr>
      </w:pPr>
      <w:r w:rsidRPr="00404ADB">
        <w:rPr>
          <w:rFonts w:cstheme="minorHAnsi"/>
          <w:sz w:val="24"/>
          <w:szCs w:val="24"/>
        </w:rPr>
        <w:t>İlk değerlendirme ekiplerinde sosyal hizmet uzmanlarının bulundurulması</w:t>
      </w:r>
    </w:p>
    <w:p w:rsidR="00404ADB" w:rsidRPr="00404ADB" w:rsidRDefault="00404ADB" w:rsidP="00404ADB">
      <w:pPr>
        <w:numPr>
          <w:ilvl w:val="0"/>
          <w:numId w:val="17"/>
        </w:numPr>
        <w:rPr>
          <w:rFonts w:cstheme="minorHAnsi"/>
          <w:sz w:val="24"/>
          <w:szCs w:val="24"/>
        </w:rPr>
      </w:pPr>
      <w:r w:rsidRPr="00404ADB">
        <w:rPr>
          <w:rFonts w:cstheme="minorHAnsi"/>
          <w:sz w:val="24"/>
          <w:szCs w:val="24"/>
        </w:rPr>
        <w:t>Aile hekimlerinin evde sağlıkla ilgili görev tanımlarının yapılabilirliliği net olarak ifade edilmesi</w:t>
      </w:r>
    </w:p>
    <w:p w:rsidR="00404ADB" w:rsidRPr="00404ADB" w:rsidRDefault="00404ADB" w:rsidP="00404ADB">
      <w:pPr>
        <w:numPr>
          <w:ilvl w:val="0"/>
          <w:numId w:val="17"/>
        </w:numPr>
        <w:rPr>
          <w:rFonts w:cstheme="minorHAnsi"/>
          <w:sz w:val="24"/>
          <w:szCs w:val="24"/>
        </w:rPr>
      </w:pPr>
      <w:r w:rsidRPr="00404ADB">
        <w:rPr>
          <w:rFonts w:cstheme="minorHAnsi"/>
          <w:sz w:val="24"/>
          <w:szCs w:val="24"/>
        </w:rPr>
        <w:t>Evde sağlık hizmeti sunumunda konsültasyon ve danışmanlık havuzu oluşturulması</w:t>
      </w:r>
    </w:p>
    <w:p w:rsidR="00404ADB" w:rsidRDefault="00404ADB" w:rsidP="00404ADB">
      <w:pPr>
        <w:numPr>
          <w:ilvl w:val="0"/>
          <w:numId w:val="17"/>
        </w:numPr>
        <w:rPr>
          <w:rFonts w:cstheme="minorHAnsi"/>
          <w:sz w:val="24"/>
          <w:szCs w:val="24"/>
        </w:rPr>
      </w:pPr>
      <w:r w:rsidRPr="00404ADB">
        <w:rPr>
          <w:rFonts w:cstheme="minorHAnsi"/>
          <w:sz w:val="24"/>
          <w:szCs w:val="24"/>
        </w:rPr>
        <w:t>Hasta nakil algoritmalarının oluşturulması</w:t>
      </w:r>
    </w:p>
    <w:p w:rsidR="00D159E4" w:rsidRPr="00404ADB" w:rsidRDefault="00D159E4" w:rsidP="00D159E4">
      <w:pPr>
        <w:rPr>
          <w:rFonts w:cstheme="minorHAnsi"/>
          <w:sz w:val="24"/>
          <w:szCs w:val="24"/>
        </w:rPr>
      </w:pPr>
    </w:p>
    <w:p w:rsidR="00D159E4" w:rsidRDefault="00D159E4" w:rsidP="00404ADB">
      <w:pPr>
        <w:rPr>
          <w:rFonts w:cstheme="minorHAnsi"/>
          <w:b/>
          <w:color w:val="FF0000"/>
          <w:sz w:val="24"/>
          <w:szCs w:val="24"/>
        </w:rPr>
      </w:pPr>
    </w:p>
    <w:p w:rsidR="00404ADB" w:rsidRPr="00404ADB" w:rsidRDefault="00404ADB" w:rsidP="00404ADB">
      <w:pPr>
        <w:rPr>
          <w:rFonts w:cstheme="minorHAnsi"/>
          <w:b/>
          <w:color w:val="FF0000"/>
          <w:sz w:val="24"/>
          <w:szCs w:val="24"/>
        </w:rPr>
      </w:pPr>
      <w:r w:rsidRPr="00404ADB">
        <w:rPr>
          <w:rFonts w:cstheme="minorHAnsi"/>
          <w:b/>
          <w:color w:val="FF0000"/>
          <w:sz w:val="24"/>
          <w:szCs w:val="24"/>
        </w:rPr>
        <w:t>AŞI UYGULAMALARI SORUNLARI;</w:t>
      </w:r>
    </w:p>
    <w:p w:rsidR="00404ADB" w:rsidRPr="00404ADB" w:rsidRDefault="00404ADB" w:rsidP="00404ADB">
      <w:pPr>
        <w:numPr>
          <w:ilvl w:val="0"/>
          <w:numId w:val="18"/>
        </w:numPr>
        <w:rPr>
          <w:rFonts w:cstheme="minorHAnsi"/>
          <w:sz w:val="24"/>
          <w:szCs w:val="24"/>
        </w:rPr>
      </w:pPr>
      <w:r w:rsidRPr="00404ADB">
        <w:rPr>
          <w:rFonts w:cstheme="minorHAnsi"/>
          <w:sz w:val="24"/>
          <w:szCs w:val="24"/>
        </w:rPr>
        <w:t>Aşı dağıtım aralıklarının uzun olması ve ülke çapında standardizasyonun olmaması</w:t>
      </w:r>
    </w:p>
    <w:p w:rsidR="00404ADB" w:rsidRPr="00404ADB" w:rsidRDefault="00404ADB" w:rsidP="00404ADB">
      <w:pPr>
        <w:numPr>
          <w:ilvl w:val="0"/>
          <w:numId w:val="18"/>
        </w:numPr>
        <w:rPr>
          <w:rFonts w:cstheme="minorHAnsi"/>
          <w:sz w:val="24"/>
          <w:szCs w:val="24"/>
        </w:rPr>
      </w:pPr>
      <w:r w:rsidRPr="00404ADB">
        <w:rPr>
          <w:rFonts w:cstheme="minorHAnsi"/>
          <w:sz w:val="24"/>
          <w:szCs w:val="24"/>
        </w:rPr>
        <w:t>Aşı lojistiğinde yaşanan sıkıntılar</w:t>
      </w:r>
    </w:p>
    <w:p w:rsidR="00404ADB" w:rsidRPr="00404ADB" w:rsidRDefault="00404ADB" w:rsidP="00404ADB">
      <w:pPr>
        <w:numPr>
          <w:ilvl w:val="0"/>
          <w:numId w:val="18"/>
        </w:numPr>
        <w:rPr>
          <w:rFonts w:cstheme="minorHAnsi"/>
          <w:sz w:val="24"/>
          <w:szCs w:val="24"/>
        </w:rPr>
      </w:pPr>
      <w:r w:rsidRPr="00404ADB">
        <w:rPr>
          <w:rFonts w:cstheme="minorHAnsi"/>
          <w:sz w:val="24"/>
          <w:szCs w:val="24"/>
        </w:rPr>
        <w:t>Kurum tarafından aşı temin edilememesi halinin, erteleme seçenekleri arasında yer almaması</w:t>
      </w:r>
    </w:p>
    <w:p w:rsidR="00404ADB" w:rsidRPr="00404ADB" w:rsidRDefault="00404ADB" w:rsidP="00404ADB">
      <w:pPr>
        <w:numPr>
          <w:ilvl w:val="0"/>
          <w:numId w:val="18"/>
        </w:numPr>
        <w:rPr>
          <w:rFonts w:cstheme="minorHAnsi"/>
          <w:sz w:val="24"/>
          <w:szCs w:val="24"/>
        </w:rPr>
      </w:pPr>
      <w:r w:rsidRPr="00404ADB">
        <w:rPr>
          <w:rFonts w:cstheme="minorHAnsi"/>
          <w:sz w:val="24"/>
          <w:szCs w:val="24"/>
        </w:rPr>
        <w:t>Aşıların saklanması konusunda aşı dolaplarının uygun olmaması</w:t>
      </w:r>
    </w:p>
    <w:p w:rsidR="00404ADB" w:rsidRPr="00404ADB" w:rsidRDefault="00404ADB" w:rsidP="00404ADB">
      <w:pPr>
        <w:numPr>
          <w:ilvl w:val="0"/>
          <w:numId w:val="18"/>
        </w:numPr>
        <w:rPr>
          <w:rFonts w:cstheme="minorHAnsi"/>
          <w:sz w:val="24"/>
          <w:szCs w:val="24"/>
        </w:rPr>
      </w:pPr>
      <w:r w:rsidRPr="00404ADB">
        <w:rPr>
          <w:rFonts w:cstheme="minorHAnsi"/>
          <w:sz w:val="24"/>
          <w:szCs w:val="24"/>
        </w:rPr>
        <w:t>Genişletilmiş bağışıklama programının ihtiyaçları karşılamaması</w:t>
      </w:r>
    </w:p>
    <w:p w:rsidR="00404ADB" w:rsidRPr="00404ADB" w:rsidRDefault="00404ADB" w:rsidP="00404ADB">
      <w:pPr>
        <w:numPr>
          <w:ilvl w:val="0"/>
          <w:numId w:val="18"/>
        </w:numPr>
        <w:rPr>
          <w:rFonts w:cstheme="minorHAnsi"/>
          <w:sz w:val="24"/>
          <w:szCs w:val="24"/>
        </w:rPr>
      </w:pPr>
      <w:r w:rsidRPr="00404ADB">
        <w:rPr>
          <w:rFonts w:cstheme="minorHAnsi"/>
          <w:sz w:val="24"/>
          <w:szCs w:val="24"/>
        </w:rPr>
        <w:t xml:space="preserve">Uzun süreli teknik sorunlar ve tek </w:t>
      </w:r>
      <w:proofErr w:type="spellStart"/>
      <w:r w:rsidRPr="00404ADB">
        <w:rPr>
          <w:rFonts w:cstheme="minorHAnsi"/>
          <w:sz w:val="24"/>
          <w:szCs w:val="24"/>
        </w:rPr>
        <w:t>hekimli</w:t>
      </w:r>
      <w:proofErr w:type="spellEnd"/>
      <w:r w:rsidRPr="00404ADB">
        <w:rPr>
          <w:rFonts w:cstheme="minorHAnsi"/>
          <w:sz w:val="24"/>
          <w:szCs w:val="24"/>
        </w:rPr>
        <w:t xml:space="preserve"> </w:t>
      </w:r>
      <w:proofErr w:type="spellStart"/>
      <w:r w:rsidRPr="00404ADB">
        <w:rPr>
          <w:rFonts w:cstheme="minorHAnsi"/>
          <w:sz w:val="24"/>
          <w:szCs w:val="24"/>
        </w:rPr>
        <w:t>asm</w:t>
      </w:r>
      <w:proofErr w:type="spellEnd"/>
      <w:r w:rsidRPr="00404ADB">
        <w:rPr>
          <w:rFonts w:cstheme="minorHAnsi"/>
          <w:sz w:val="24"/>
          <w:szCs w:val="24"/>
        </w:rPr>
        <w:t xml:space="preserve"> </w:t>
      </w:r>
      <w:proofErr w:type="spellStart"/>
      <w:r w:rsidRPr="00404ADB">
        <w:rPr>
          <w:rFonts w:cstheme="minorHAnsi"/>
          <w:sz w:val="24"/>
          <w:szCs w:val="24"/>
        </w:rPr>
        <w:t>lerde</w:t>
      </w:r>
      <w:proofErr w:type="spellEnd"/>
      <w:r w:rsidRPr="00404ADB">
        <w:rPr>
          <w:rFonts w:cstheme="minorHAnsi"/>
          <w:sz w:val="24"/>
          <w:szCs w:val="24"/>
        </w:rPr>
        <w:t xml:space="preserve"> uzun süreli tatillerde, aşıların korunması ve naklinde standart uygulama olmaması</w:t>
      </w:r>
    </w:p>
    <w:p w:rsidR="00404ADB" w:rsidRPr="00404ADB" w:rsidRDefault="00404ADB" w:rsidP="00404ADB">
      <w:pPr>
        <w:rPr>
          <w:rFonts w:cstheme="minorHAnsi"/>
          <w:b/>
          <w:color w:val="FF0000"/>
          <w:sz w:val="24"/>
          <w:szCs w:val="24"/>
        </w:rPr>
      </w:pPr>
      <w:r w:rsidRPr="00404ADB">
        <w:rPr>
          <w:rFonts w:cstheme="minorHAnsi"/>
          <w:b/>
          <w:color w:val="FF0000"/>
          <w:sz w:val="24"/>
          <w:szCs w:val="24"/>
        </w:rPr>
        <w:t>ÇÖZÜM ÖNERİLERİ</w:t>
      </w:r>
    </w:p>
    <w:p w:rsidR="00404ADB" w:rsidRPr="00404ADB" w:rsidRDefault="00404ADB" w:rsidP="00404ADB">
      <w:pPr>
        <w:numPr>
          <w:ilvl w:val="0"/>
          <w:numId w:val="19"/>
        </w:numPr>
        <w:rPr>
          <w:rFonts w:cstheme="minorHAnsi"/>
          <w:sz w:val="24"/>
          <w:szCs w:val="24"/>
        </w:rPr>
      </w:pPr>
      <w:r w:rsidRPr="00404ADB">
        <w:rPr>
          <w:rFonts w:cstheme="minorHAnsi"/>
          <w:sz w:val="24"/>
          <w:szCs w:val="24"/>
        </w:rPr>
        <w:t xml:space="preserve">GBP </w:t>
      </w:r>
      <w:proofErr w:type="spellStart"/>
      <w:r w:rsidRPr="00404ADB">
        <w:rPr>
          <w:rFonts w:cstheme="minorHAnsi"/>
          <w:sz w:val="24"/>
          <w:szCs w:val="24"/>
        </w:rPr>
        <w:t>nin</w:t>
      </w:r>
      <w:proofErr w:type="spellEnd"/>
      <w:r w:rsidRPr="00404ADB">
        <w:rPr>
          <w:rFonts w:cstheme="minorHAnsi"/>
          <w:sz w:val="24"/>
          <w:szCs w:val="24"/>
        </w:rPr>
        <w:t xml:space="preserve"> ivedilikle ihtiyaç doğrultusunda revize edilmesi</w:t>
      </w:r>
    </w:p>
    <w:p w:rsidR="00404ADB" w:rsidRPr="00404ADB" w:rsidRDefault="00404ADB" w:rsidP="00404ADB">
      <w:pPr>
        <w:numPr>
          <w:ilvl w:val="0"/>
          <w:numId w:val="19"/>
        </w:numPr>
        <w:rPr>
          <w:rFonts w:cstheme="minorHAnsi"/>
          <w:sz w:val="24"/>
          <w:szCs w:val="24"/>
        </w:rPr>
      </w:pPr>
      <w:r w:rsidRPr="00404ADB">
        <w:rPr>
          <w:rFonts w:cstheme="minorHAnsi"/>
          <w:sz w:val="24"/>
          <w:szCs w:val="24"/>
        </w:rPr>
        <w:t xml:space="preserve">ATS de yapılacak yazılım güncellemesi </w:t>
      </w:r>
      <w:proofErr w:type="gramStart"/>
      <w:r w:rsidRPr="00404ADB">
        <w:rPr>
          <w:rFonts w:cstheme="minorHAnsi"/>
          <w:sz w:val="24"/>
          <w:szCs w:val="24"/>
        </w:rPr>
        <w:t>ile  soğuk</w:t>
      </w:r>
      <w:proofErr w:type="gramEnd"/>
      <w:r w:rsidRPr="00404ADB">
        <w:rPr>
          <w:rFonts w:cstheme="minorHAnsi"/>
          <w:sz w:val="24"/>
          <w:szCs w:val="24"/>
        </w:rPr>
        <w:t xml:space="preserve"> zincir şartlarındaki değişikliklerin ivedilikle  acil uyarı şeklinde aktif iletilmesi</w:t>
      </w:r>
    </w:p>
    <w:p w:rsidR="00404ADB" w:rsidRPr="00404ADB" w:rsidRDefault="00404ADB" w:rsidP="00404ADB">
      <w:pPr>
        <w:numPr>
          <w:ilvl w:val="0"/>
          <w:numId w:val="19"/>
        </w:numPr>
        <w:rPr>
          <w:rFonts w:cstheme="minorHAnsi"/>
          <w:sz w:val="24"/>
          <w:szCs w:val="24"/>
        </w:rPr>
      </w:pPr>
      <w:r w:rsidRPr="00404ADB">
        <w:rPr>
          <w:rFonts w:cstheme="minorHAnsi"/>
          <w:sz w:val="24"/>
          <w:szCs w:val="24"/>
        </w:rPr>
        <w:t xml:space="preserve">Standart aşı dolaplarının bakanlık tarafından temin edilerek ASM </w:t>
      </w:r>
      <w:proofErr w:type="spellStart"/>
      <w:r w:rsidRPr="00404ADB">
        <w:rPr>
          <w:rFonts w:cstheme="minorHAnsi"/>
          <w:sz w:val="24"/>
          <w:szCs w:val="24"/>
        </w:rPr>
        <w:t>lere</w:t>
      </w:r>
      <w:proofErr w:type="spellEnd"/>
      <w:r w:rsidRPr="00404ADB">
        <w:rPr>
          <w:rFonts w:cstheme="minorHAnsi"/>
          <w:sz w:val="24"/>
          <w:szCs w:val="24"/>
        </w:rPr>
        <w:t xml:space="preserve"> dağıtılması</w:t>
      </w:r>
    </w:p>
    <w:p w:rsidR="00404ADB" w:rsidRPr="00404ADB" w:rsidRDefault="00404ADB" w:rsidP="00404ADB">
      <w:pPr>
        <w:numPr>
          <w:ilvl w:val="0"/>
          <w:numId w:val="19"/>
        </w:numPr>
        <w:rPr>
          <w:rFonts w:cstheme="minorHAnsi"/>
          <w:sz w:val="24"/>
          <w:szCs w:val="24"/>
        </w:rPr>
      </w:pPr>
      <w:r w:rsidRPr="00404ADB">
        <w:rPr>
          <w:rFonts w:cstheme="minorHAnsi"/>
          <w:sz w:val="24"/>
          <w:szCs w:val="24"/>
        </w:rPr>
        <w:t xml:space="preserve">HASAM </w:t>
      </w:r>
      <w:proofErr w:type="spellStart"/>
      <w:r w:rsidRPr="00404ADB">
        <w:rPr>
          <w:rFonts w:cstheme="minorHAnsi"/>
          <w:sz w:val="24"/>
          <w:szCs w:val="24"/>
        </w:rPr>
        <w:t>lar</w:t>
      </w:r>
      <w:proofErr w:type="spellEnd"/>
      <w:r w:rsidRPr="00404ADB">
        <w:rPr>
          <w:rFonts w:cstheme="minorHAnsi"/>
          <w:sz w:val="24"/>
          <w:szCs w:val="24"/>
        </w:rPr>
        <w:t xml:space="preserve"> bünyesinde soğuk hava depolarının oluşturulması</w:t>
      </w:r>
    </w:p>
    <w:p w:rsidR="00404ADB" w:rsidRPr="00404ADB" w:rsidRDefault="00404ADB" w:rsidP="00404ADB">
      <w:pPr>
        <w:numPr>
          <w:ilvl w:val="0"/>
          <w:numId w:val="19"/>
        </w:numPr>
        <w:rPr>
          <w:rFonts w:cstheme="minorHAnsi"/>
          <w:sz w:val="24"/>
          <w:szCs w:val="24"/>
        </w:rPr>
      </w:pPr>
      <w:r w:rsidRPr="00404ADB">
        <w:rPr>
          <w:rFonts w:cstheme="minorHAnsi"/>
          <w:sz w:val="24"/>
          <w:szCs w:val="24"/>
        </w:rPr>
        <w:t>ATS Takip sistemlerinin aşı uygulamasında görev alan tüm kurum ve kuruluşlarda etkin kullanımının sağlanması</w:t>
      </w:r>
    </w:p>
    <w:p w:rsidR="00404ADB" w:rsidRPr="00404ADB" w:rsidRDefault="00404ADB" w:rsidP="00404ADB">
      <w:pPr>
        <w:rPr>
          <w:rFonts w:cstheme="minorHAnsi"/>
          <w:b/>
          <w:color w:val="FF0000"/>
          <w:sz w:val="24"/>
          <w:szCs w:val="24"/>
        </w:rPr>
      </w:pPr>
      <w:r w:rsidRPr="00404ADB">
        <w:rPr>
          <w:rFonts w:cstheme="minorHAnsi"/>
          <w:b/>
          <w:color w:val="FF0000"/>
          <w:sz w:val="24"/>
          <w:szCs w:val="24"/>
        </w:rPr>
        <w:t>GENEL ÖNERİ;</w:t>
      </w:r>
    </w:p>
    <w:p w:rsidR="00404ADB" w:rsidRPr="00404ADB" w:rsidRDefault="00404ADB" w:rsidP="00404ADB">
      <w:pPr>
        <w:numPr>
          <w:ilvl w:val="0"/>
          <w:numId w:val="20"/>
        </w:numPr>
        <w:rPr>
          <w:rFonts w:cstheme="minorHAnsi"/>
          <w:sz w:val="24"/>
          <w:szCs w:val="24"/>
        </w:rPr>
      </w:pPr>
      <w:r w:rsidRPr="00404ADB">
        <w:rPr>
          <w:rFonts w:cstheme="minorHAnsi"/>
          <w:sz w:val="24"/>
          <w:szCs w:val="24"/>
        </w:rPr>
        <w:t xml:space="preserve">Bu </w:t>
      </w:r>
      <w:proofErr w:type="spellStart"/>
      <w:r w:rsidRPr="00404ADB">
        <w:rPr>
          <w:rFonts w:cstheme="minorHAnsi"/>
          <w:sz w:val="24"/>
          <w:szCs w:val="24"/>
        </w:rPr>
        <w:t>çalıştayda</w:t>
      </w:r>
      <w:proofErr w:type="spellEnd"/>
      <w:r w:rsidRPr="00404ADB">
        <w:rPr>
          <w:rFonts w:cstheme="minorHAnsi"/>
          <w:sz w:val="24"/>
          <w:szCs w:val="24"/>
        </w:rPr>
        <w:t xml:space="preserve"> oluşturulan grupların çalışmalarını bundan sonraki süreçte de devam ettirmesi ve daha dar çerçevede oluşturulacak müstakil başlıkları çalışması</w:t>
      </w:r>
    </w:p>
    <w:p w:rsidR="00404ADB" w:rsidRPr="00404ADB" w:rsidRDefault="00404ADB" w:rsidP="00404ADB">
      <w:pPr>
        <w:numPr>
          <w:ilvl w:val="0"/>
          <w:numId w:val="20"/>
        </w:numPr>
        <w:rPr>
          <w:rFonts w:cstheme="minorHAnsi"/>
          <w:sz w:val="24"/>
          <w:szCs w:val="24"/>
        </w:rPr>
      </w:pPr>
      <w:r w:rsidRPr="00404ADB">
        <w:rPr>
          <w:rFonts w:cstheme="minorHAnsi"/>
          <w:sz w:val="24"/>
          <w:szCs w:val="24"/>
        </w:rPr>
        <w:t>Bu konuda iletişim kanallarının kurularak çalışmanın bir araya gelmeden de sürekliliğin sağlanması</w:t>
      </w:r>
    </w:p>
    <w:p w:rsidR="00404ADB" w:rsidRPr="00404ADB" w:rsidRDefault="00404ADB" w:rsidP="00404ADB">
      <w:pPr>
        <w:rPr>
          <w:rFonts w:cstheme="minorHAnsi"/>
          <w:sz w:val="24"/>
          <w:szCs w:val="24"/>
        </w:rPr>
      </w:pPr>
    </w:p>
    <w:p w:rsidR="00404ADB" w:rsidRPr="00404ADB" w:rsidRDefault="00404ADB" w:rsidP="00404ADB">
      <w:pPr>
        <w:rPr>
          <w:rFonts w:cstheme="minorHAnsi"/>
          <w:sz w:val="24"/>
          <w:szCs w:val="24"/>
        </w:rPr>
      </w:pPr>
    </w:p>
    <w:p w:rsidR="00404ADB" w:rsidRPr="00404ADB" w:rsidRDefault="00404ADB" w:rsidP="00404ADB">
      <w:pPr>
        <w:rPr>
          <w:rFonts w:cstheme="minorHAnsi"/>
          <w:sz w:val="24"/>
          <w:szCs w:val="24"/>
        </w:rPr>
      </w:pPr>
    </w:p>
    <w:p w:rsidR="00404ADB" w:rsidRPr="00404ADB" w:rsidRDefault="00404ADB" w:rsidP="00404ADB">
      <w:pPr>
        <w:rPr>
          <w:rFonts w:cstheme="minorHAnsi"/>
          <w:sz w:val="24"/>
          <w:szCs w:val="24"/>
        </w:rPr>
      </w:pPr>
    </w:p>
    <w:p w:rsidR="00D159E4" w:rsidRDefault="00D159E4" w:rsidP="00404ADB">
      <w:pPr>
        <w:pStyle w:val="NormalWeb"/>
        <w:shd w:val="clear" w:color="auto" w:fill="FFFFFF"/>
        <w:spacing w:before="90" w:beforeAutospacing="0" w:after="90" w:afterAutospacing="0" w:line="290" w:lineRule="atLeast"/>
        <w:rPr>
          <w:rStyle w:val="KitapBal"/>
          <w:rFonts w:asciiTheme="minorHAnsi" w:hAnsiTheme="minorHAnsi" w:cstheme="minorHAnsi"/>
          <w:color w:val="FF0000"/>
          <w:sz w:val="36"/>
          <w:szCs w:val="28"/>
        </w:rPr>
      </w:pPr>
    </w:p>
    <w:p w:rsidR="00D159E4" w:rsidRDefault="00D159E4" w:rsidP="00404ADB">
      <w:pPr>
        <w:pStyle w:val="NormalWeb"/>
        <w:shd w:val="clear" w:color="auto" w:fill="FFFFFF"/>
        <w:spacing w:before="90" w:beforeAutospacing="0" w:after="90" w:afterAutospacing="0" w:line="290" w:lineRule="atLeast"/>
        <w:rPr>
          <w:rStyle w:val="KitapBal"/>
          <w:rFonts w:asciiTheme="minorHAnsi" w:hAnsiTheme="minorHAnsi" w:cstheme="minorHAnsi"/>
          <w:color w:val="FF0000"/>
          <w:sz w:val="36"/>
          <w:szCs w:val="28"/>
        </w:rPr>
      </w:pPr>
    </w:p>
    <w:p w:rsidR="00E7279F" w:rsidRPr="00404ADB" w:rsidRDefault="00E7279F" w:rsidP="00404ADB">
      <w:pPr>
        <w:pStyle w:val="NormalWeb"/>
        <w:shd w:val="clear" w:color="auto" w:fill="FFFFFF"/>
        <w:spacing w:before="90" w:beforeAutospacing="0" w:after="90" w:afterAutospacing="0" w:line="290" w:lineRule="atLeast"/>
        <w:rPr>
          <w:rStyle w:val="KitapBal"/>
          <w:rFonts w:asciiTheme="minorHAnsi" w:hAnsiTheme="minorHAnsi" w:cstheme="minorHAnsi"/>
          <w:b w:val="0"/>
          <w:bCs w:val="0"/>
          <w:i w:val="0"/>
          <w:iCs w:val="0"/>
          <w:color w:val="000000" w:themeColor="text1"/>
          <w:spacing w:val="0"/>
          <w:sz w:val="32"/>
        </w:rPr>
      </w:pPr>
      <w:r w:rsidRPr="00404ADB">
        <w:rPr>
          <w:rStyle w:val="KitapBal"/>
          <w:rFonts w:asciiTheme="minorHAnsi" w:hAnsiTheme="minorHAnsi" w:cstheme="minorHAnsi"/>
          <w:color w:val="FF0000"/>
          <w:sz w:val="36"/>
          <w:szCs w:val="28"/>
        </w:rPr>
        <w:t>AİLE HEKİMLİĞİNİ</w:t>
      </w:r>
      <w:r w:rsidRPr="00404ADB">
        <w:rPr>
          <w:rStyle w:val="KitapBal"/>
          <w:rFonts w:asciiTheme="minorHAnsi" w:hAnsiTheme="minorHAnsi" w:cstheme="minorHAnsi"/>
          <w:i w:val="0"/>
          <w:color w:val="FF0000"/>
          <w:sz w:val="36"/>
          <w:szCs w:val="28"/>
        </w:rPr>
        <w:t>N</w:t>
      </w:r>
      <w:r w:rsidRPr="00404ADB">
        <w:rPr>
          <w:rStyle w:val="KitapBal"/>
          <w:rFonts w:asciiTheme="minorHAnsi" w:hAnsiTheme="minorHAnsi" w:cstheme="minorHAnsi"/>
          <w:color w:val="FF0000"/>
          <w:sz w:val="36"/>
          <w:szCs w:val="28"/>
        </w:rPr>
        <w:t xml:space="preserve"> GELECEĞİ</w:t>
      </w:r>
      <w:r w:rsidRPr="00404ADB">
        <w:rPr>
          <w:rStyle w:val="KitapBal"/>
          <w:rFonts w:asciiTheme="minorHAnsi" w:hAnsiTheme="minorHAnsi" w:cstheme="minorHAnsi"/>
          <w:i w:val="0"/>
          <w:color w:val="FF0000"/>
          <w:sz w:val="36"/>
          <w:szCs w:val="28"/>
        </w:rPr>
        <w:t xml:space="preserve"> MASASI</w:t>
      </w:r>
    </w:p>
    <w:p w:rsidR="00E7279F" w:rsidRPr="00404ADB" w:rsidRDefault="00E7279F" w:rsidP="00404ADB">
      <w:pPr>
        <w:ind w:left="360"/>
        <w:rPr>
          <w:rFonts w:cstheme="minorHAnsi"/>
          <w:sz w:val="28"/>
          <w:szCs w:val="28"/>
        </w:rPr>
      </w:pPr>
    </w:p>
    <w:p w:rsidR="00E7279F" w:rsidRPr="00404ADB" w:rsidRDefault="00E7279F" w:rsidP="00404ADB">
      <w:pPr>
        <w:pStyle w:val="ListeParagraf"/>
        <w:rPr>
          <w:rFonts w:cstheme="minorHAnsi"/>
          <w:b/>
          <w:color w:val="FF0000"/>
          <w:sz w:val="24"/>
          <w:szCs w:val="24"/>
        </w:rPr>
      </w:pPr>
      <w:r w:rsidRPr="00404ADB">
        <w:rPr>
          <w:rFonts w:cstheme="minorHAnsi"/>
          <w:b/>
          <w:color w:val="FF0000"/>
          <w:sz w:val="24"/>
          <w:szCs w:val="24"/>
        </w:rPr>
        <w:t>KATILIMCILAR;</w:t>
      </w:r>
    </w:p>
    <w:p w:rsidR="00E7279F" w:rsidRPr="00404ADB" w:rsidRDefault="00E7279F" w:rsidP="00404ADB">
      <w:pPr>
        <w:pStyle w:val="ListeParagraf"/>
        <w:rPr>
          <w:rFonts w:cstheme="minorHAnsi"/>
          <w:b/>
          <w:color w:val="000000" w:themeColor="text1"/>
          <w:sz w:val="24"/>
          <w:szCs w:val="24"/>
        </w:rPr>
      </w:pPr>
      <w:proofErr w:type="spellStart"/>
      <w:r w:rsidRPr="00404ADB">
        <w:rPr>
          <w:rFonts w:cstheme="minorHAnsi"/>
          <w:b/>
          <w:color w:val="000000" w:themeColor="text1"/>
          <w:sz w:val="24"/>
          <w:szCs w:val="24"/>
        </w:rPr>
        <w:t>Dr.Özlem</w:t>
      </w:r>
      <w:proofErr w:type="spellEnd"/>
      <w:r w:rsidRPr="00404ADB">
        <w:rPr>
          <w:rFonts w:cstheme="minorHAnsi"/>
          <w:b/>
          <w:color w:val="000000" w:themeColor="text1"/>
          <w:sz w:val="24"/>
          <w:szCs w:val="24"/>
        </w:rPr>
        <w:t xml:space="preserve"> YİĞİTBAŞOĞLU(THSK Eğitim Daire Başkanı)</w:t>
      </w:r>
    </w:p>
    <w:p w:rsidR="00E7279F" w:rsidRPr="00404ADB" w:rsidRDefault="00E7279F" w:rsidP="00404ADB">
      <w:pPr>
        <w:pStyle w:val="ListeParagraf"/>
        <w:rPr>
          <w:rFonts w:cstheme="minorHAnsi"/>
          <w:b/>
          <w:color w:val="000000" w:themeColor="text1"/>
          <w:sz w:val="24"/>
          <w:szCs w:val="24"/>
        </w:rPr>
      </w:pPr>
      <w:proofErr w:type="spellStart"/>
      <w:r w:rsidRPr="00404ADB">
        <w:rPr>
          <w:rFonts w:cstheme="minorHAnsi"/>
          <w:b/>
          <w:color w:val="000000" w:themeColor="text1"/>
          <w:sz w:val="24"/>
          <w:szCs w:val="24"/>
        </w:rPr>
        <w:t>Dr.Banu</w:t>
      </w:r>
      <w:proofErr w:type="spellEnd"/>
      <w:r w:rsidRPr="00404ADB">
        <w:rPr>
          <w:rFonts w:cstheme="minorHAnsi"/>
          <w:b/>
          <w:color w:val="000000" w:themeColor="text1"/>
          <w:sz w:val="24"/>
          <w:szCs w:val="24"/>
        </w:rPr>
        <w:t xml:space="preserve"> EKİNCİ(THSK Kronik Hastalıklar Daire Başkanı)</w:t>
      </w:r>
    </w:p>
    <w:p w:rsidR="00E7279F" w:rsidRPr="00404ADB" w:rsidRDefault="00E7279F" w:rsidP="00404ADB">
      <w:pPr>
        <w:pStyle w:val="ListeParagraf"/>
        <w:rPr>
          <w:rFonts w:cstheme="minorHAnsi"/>
          <w:b/>
          <w:color w:val="000000" w:themeColor="text1"/>
          <w:sz w:val="24"/>
          <w:szCs w:val="24"/>
        </w:rPr>
      </w:pPr>
      <w:proofErr w:type="spellStart"/>
      <w:r w:rsidRPr="00404ADB">
        <w:rPr>
          <w:rFonts w:cstheme="minorHAnsi"/>
          <w:b/>
          <w:color w:val="000000" w:themeColor="text1"/>
          <w:sz w:val="24"/>
          <w:szCs w:val="24"/>
        </w:rPr>
        <w:t>Dr.Leyla</w:t>
      </w:r>
      <w:proofErr w:type="spellEnd"/>
      <w:r w:rsidRPr="00404ADB">
        <w:rPr>
          <w:rFonts w:cstheme="minorHAnsi"/>
          <w:b/>
          <w:color w:val="000000" w:themeColor="text1"/>
          <w:sz w:val="24"/>
          <w:szCs w:val="24"/>
        </w:rPr>
        <w:t xml:space="preserve"> YILMAZ(Danışman)</w:t>
      </w:r>
    </w:p>
    <w:p w:rsidR="00E7279F" w:rsidRPr="00404ADB" w:rsidRDefault="00E7279F" w:rsidP="00404ADB">
      <w:pPr>
        <w:pStyle w:val="ListeParagraf"/>
        <w:rPr>
          <w:rFonts w:cstheme="minorHAnsi"/>
          <w:b/>
          <w:color w:val="000000" w:themeColor="text1"/>
          <w:sz w:val="24"/>
          <w:szCs w:val="24"/>
        </w:rPr>
      </w:pPr>
      <w:proofErr w:type="spellStart"/>
      <w:proofErr w:type="gramStart"/>
      <w:r w:rsidRPr="00404ADB">
        <w:rPr>
          <w:rFonts w:cstheme="minorHAnsi"/>
          <w:b/>
          <w:color w:val="000000" w:themeColor="text1"/>
          <w:sz w:val="24"/>
          <w:szCs w:val="24"/>
        </w:rPr>
        <w:t>Sağ.Mem</w:t>
      </w:r>
      <w:proofErr w:type="gramEnd"/>
      <w:r w:rsidRPr="00404ADB">
        <w:rPr>
          <w:rFonts w:cstheme="minorHAnsi"/>
          <w:b/>
          <w:color w:val="000000" w:themeColor="text1"/>
          <w:sz w:val="24"/>
          <w:szCs w:val="24"/>
        </w:rPr>
        <w:t>.İsmet</w:t>
      </w:r>
      <w:proofErr w:type="spellEnd"/>
      <w:r w:rsidRPr="00404ADB">
        <w:rPr>
          <w:rFonts w:cstheme="minorHAnsi"/>
          <w:b/>
          <w:color w:val="000000" w:themeColor="text1"/>
          <w:sz w:val="24"/>
          <w:szCs w:val="24"/>
        </w:rPr>
        <w:t xml:space="preserve"> DEDE (THSK Kanser Daire Başkanlığı)</w:t>
      </w:r>
    </w:p>
    <w:p w:rsidR="00741F05" w:rsidRDefault="00E7279F" w:rsidP="00404ADB">
      <w:pPr>
        <w:pStyle w:val="ListeParagraf"/>
      </w:pPr>
      <w:proofErr w:type="spellStart"/>
      <w:r w:rsidRPr="00404ADB">
        <w:rPr>
          <w:rFonts w:cstheme="minorHAnsi"/>
          <w:b/>
          <w:color w:val="000000" w:themeColor="text1"/>
          <w:sz w:val="24"/>
          <w:szCs w:val="24"/>
        </w:rPr>
        <w:t>Dr.Gürsel</w:t>
      </w:r>
      <w:proofErr w:type="spellEnd"/>
      <w:r w:rsidRPr="00404ADB">
        <w:rPr>
          <w:rFonts w:cstheme="minorHAnsi"/>
          <w:b/>
          <w:color w:val="000000" w:themeColor="text1"/>
          <w:sz w:val="24"/>
          <w:szCs w:val="24"/>
        </w:rPr>
        <w:t xml:space="preserve"> ÖZER</w:t>
      </w:r>
      <w:r w:rsidR="00741F05">
        <w:rPr>
          <w:rFonts w:cstheme="minorHAnsi"/>
          <w:b/>
          <w:color w:val="000000" w:themeColor="text1"/>
          <w:sz w:val="24"/>
          <w:szCs w:val="24"/>
        </w:rPr>
        <w:t xml:space="preserve"> </w:t>
      </w:r>
      <w:r w:rsidRPr="00404ADB">
        <w:rPr>
          <w:rFonts w:cstheme="minorHAnsi"/>
          <w:b/>
          <w:color w:val="000000" w:themeColor="text1"/>
          <w:sz w:val="24"/>
          <w:szCs w:val="24"/>
        </w:rPr>
        <w:t>(AHEF Yönetim Kurulu Başkanı)</w:t>
      </w:r>
      <w:r w:rsidR="00741F05" w:rsidRPr="00741F05">
        <w:t xml:space="preserve"> </w:t>
      </w:r>
    </w:p>
    <w:p w:rsidR="00E7279F" w:rsidRPr="00404ADB" w:rsidRDefault="00741F05" w:rsidP="00404ADB">
      <w:pPr>
        <w:pStyle w:val="ListeParagraf"/>
        <w:rPr>
          <w:rFonts w:cstheme="minorHAnsi"/>
          <w:b/>
          <w:color w:val="000000" w:themeColor="text1"/>
          <w:sz w:val="24"/>
          <w:szCs w:val="24"/>
        </w:rPr>
      </w:pPr>
      <w:proofErr w:type="spellStart"/>
      <w:r w:rsidRPr="00741F05">
        <w:rPr>
          <w:rFonts w:cstheme="minorHAnsi"/>
          <w:b/>
          <w:color w:val="000000" w:themeColor="text1"/>
          <w:sz w:val="24"/>
          <w:szCs w:val="24"/>
        </w:rPr>
        <w:t>Dr.Jülide</w:t>
      </w:r>
      <w:proofErr w:type="spellEnd"/>
      <w:r w:rsidRPr="00741F05">
        <w:rPr>
          <w:rFonts w:cstheme="minorHAnsi"/>
          <w:b/>
          <w:color w:val="000000" w:themeColor="text1"/>
          <w:sz w:val="24"/>
          <w:szCs w:val="24"/>
        </w:rPr>
        <w:t xml:space="preserve"> AKSOY</w:t>
      </w:r>
      <w:r>
        <w:rPr>
          <w:rFonts w:cstheme="minorHAnsi"/>
          <w:b/>
          <w:color w:val="000000" w:themeColor="text1"/>
          <w:sz w:val="24"/>
          <w:szCs w:val="24"/>
        </w:rPr>
        <w:t xml:space="preserve"> </w:t>
      </w:r>
      <w:r w:rsidRPr="00741F05">
        <w:rPr>
          <w:rFonts w:cstheme="minorHAnsi"/>
          <w:b/>
          <w:color w:val="000000" w:themeColor="text1"/>
          <w:sz w:val="24"/>
          <w:szCs w:val="24"/>
        </w:rPr>
        <w:t>(AHEF Yönetim Kurulu</w:t>
      </w:r>
      <w:r w:rsidR="00286915">
        <w:rPr>
          <w:rFonts w:cstheme="minorHAnsi"/>
          <w:b/>
          <w:color w:val="000000" w:themeColor="text1"/>
          <w:sz w:val="24"/>
          <w:szCs w:val="24"/>
        </w:rPr>
        <w:t xml:space="preserve"> </w:t>
      </w:r>
      <w:r w:rsidRPr="00741F05">
        <w:rPr>
          <w:rFonts w:cstheme="minorHAnsi"/>
          <w:b/>
          <w:color w:val="000000" w:themeColor="text1"/>
          <w:sz w:val="24"/>
          <w:szCs w:val="24"/>
        </w:rPr>
        <w:t>2.Başkanı)</w:t>
      </w:r>
    </w:p>
    <w:p w:rsidR="00E7279F" w:rsidRPr="00404ADB" w:rsidRDefault="00E7279F" w:rsidP="00404ADB">
      <w:pPr>
        <w:pStyle w:val="ListeParagraf"/>
        <w:rPr>
          <w:rFonts w:cstheme="minorHAnsi"/>
          <w:b/>
          <w:color w:val="000000" w:themeColor="text1"/>
          <w:sz w:val="24"/>
          <w:szCs w:val="24"/>
        </w:rPr>
      </w:pPr>
      <w:proofErr w:type="spellStart"/>
      <w:proofErr w:type="gramStart"/>
      <w:r w:rsidRPr="00404ADB">
        <w:rPr>
          <w:rFonts w:cstheme="minorHAnsi"/>
          <w:b/>
          <w:color w:val="000000" w:themeColor="text1"/>
          <w:sz w:val="24"/>
          <w:szCs w:val="24"/>
        </w:rPr>
        <w:t>Uzm.Dr.Ekin</w:t>
      </w:r>
      <w:proofErr w:type="spellEnd"/>
      <w:proofErr w:type="gramEnd"/>
      <w:r w:rsidRPr="00404ADB">
        <w:rPr>
          <w:rFonts w:cstheme="minorHAnsi"/>
          <w:b/>
          <w:color w:val="000000" w:themeColor="text1"/>
          <w:sz w:val="24"/>
          <w:szCs w:val="24"/>
        </w:rPr>
        <w:t xml:space="preserve"> SABA</w:t>
      </w:r>
      <w:r w:rsidR="00741F05">
        <w:rPr>
          <w:rFonts w:cstheme="minorHAnsi"/>
          <w:b/>
          <w:color w:val="000000" w:themeColor="text1"/>
          <w:sz w:val="24"/>
          <w:szCs w:val="24"/>
        </w:rPr>
        <w:t xml:space="preserve"> </w:t>
      </w:r>
      <w:r w:rsidRPr="00404ADB">
        <w:rPr>
          <w:rFonts w:cstheme="minorHAnsi"/>
          <w:b/>
          <w:color w:val="000000" w:themeColor="text1"/>
          <w:sz w:val="24"/>
          <w:szCs w:val="24"/>
        </w:rPr>
        <w:t>(ANTAHED YK Başkanı)</w:t>
      </w:r>
    </w:p>
    <w:p w:rsidR="00E7279F" w:rsidRPr="00404ADB" w:rsidRDefault="00E7279F" w:rsidP="00404ADB">
      <w:pPr>
        <w:pStyle w:val="ListeParagraf"/>
        <w:rPr>
          <w:rFonts w:cstheme="minorHAnsi"/>
          <w:b/>
          <w:color w:val="000000" w:themeColor="text1"/>
          <w:sz w:val="24"/>
          <w:szCs w:val="24"/>
        </w:rPr>
      </w:pPr>
      <w:proofErr w:type="spellStart"/>
      <w:r w:rsidRPr="00404ADB">
        <w:rPr>
          <w:rFonts w:cstheme="minorHAnsi"/>
          <w:b/>
          <w:color w:val="000000" w:themeColor="text1"/>
          <w:sz w:val="24"/>
          <w:szCs w:val="24"/>
        </w:rPr>
        <w:t>Dr.Uğur</w:t>
      </w:r>
      <w:proofErr w:type="spellEnd"/>
      <w:r w:rsidRPr="00404ADB">
        <w:rPr>
          <w:rFonts w:cstheme="minorHAnsi"/>
          <w:b/>
          <w:color w:val="000000" w:themeColor="text1"/>
          <w:sz w:val="24"/>
          <w:szCs w:val="24"/>
        </w:rPr>
        <w:t xml:space="preserve"> Şanlıtürk</w:t>
      </w:r>
      <w:r w:rsidR="00741F05">
        <w:rPr>
          <w:rFonts w:cstheme="minorHAnsi"/>
          <w:b/>
          <w:color w:val="000000" w:themeColor="text1"/>
          <w:sz w:val="24"/>
          <w:szCs w:val="24"/>
        </w:rPr>
        <w:t xml:space="preserve"> </w:t>
      </w:r>
      <w:r w:rsidRPr="00404ADB">
        <w:rPr>
          <w:rFonts w:cstheme="minorHAnsi"/>
          <w:b/>
          <w:color w:val="000000" w:themeColor="text1"/>
          <w:sz w:val="24"/>
          <w:szCs w:val="24"/>
        </w:rPr>
        <w:t>(ADANAHED YK Üyesi)</w:t>
      </w:r>
    </w:p>
    <w:p w:rsidR="00E7279F" w:rsidRPr="00404ADB" w:rsidRDefault="00E7279F" w:rsidP="00404ADB">
      <w:pPr>
        <w:pStyle w:val="ListeParagraf"/>
        <w:rPr>
          <w:rFonts w:cstheme="minorHAnsi"/>
          <w:b/>
          <w:color w:val="000000" w:themeColor="text1"/>
          <w:sz w:val="24"/>
          <w:szCs w:val="24"/>
        </w:rPr>
      </w:pPr>
      <w:proofErr w:type="spellStart"/>
      <w:r w:rsidRPr="00404ADB">
        <w:rPr>
          <w:rFonts w:cstheme="minorHAnsi"/>
          <w:b/>
          <w:color w:val="000000" w:themeColor="text1"/>
          <w:sz w:val="24"/>
          <w:szCs w:val="24"/>
        </w:rPr>
        <w:t>Dr.Cemal</w:t>
      </w:r>
      <w:proofErr w:type="spellEnd"/>
      <w:r w:rsidRPr="00404ADB">
        <w:rPr>
          <w:rFonts w:cstheme="minorHAnsi"/>
          <w:b/>
          <w:color w:val="000000" w:themeColor="text1"/>
          <w:sz w:val="24"/>
          <w:szCs w:val="24"/>
        </w:rPr>
        <w:t xml:space="preserve"> SELCAN</w:t>
      </w:r>
      <w:r w:rsidR="00741F05">
        <w:rPr>
          <w:rFonts w:cstheme="minorHAnsi"/>
          <w:b/>
          <w:color w:val="000000" w:themeColor="text1"/>
          <w:sz w:val="24"/>
          <w:szCs w:val="24"/>
        </w:rPr>
        <w:t xml:space="preserve"> </w:t>
      </w:r>
      <w:r w:rsidRPr="00404ADB">
        <w:rPr>
          <w:rFonts w:cstheme="minorHAnsi"/>
          <w:b/>
          <w:color w:val="000000" w:themeColor="text1"/>
          <w:sz w:val="24"/>
          <w:szCs w:val="24"/>
        </w:rPr>
        <w:t>(İZAHED YK Üyesi)</w:t>
      </w:r>
    </w:p>
    <w:p w:rsidR="00E7279F" w:rsidRPr="00404ADB" w:rsidRDefault="00E7279F" w:rsidP="00404ADB">
      <w:pPr>
        <w:pStyle w:val="ListeParagraf"/>
        <w:rPr>
          <w:rFonts w:cstheme="minorHAnsi"/>
          <w:b/>
          <w:color w:val="000000" w:themeColor="text1"/>
          <w:sz w:val="24"/>
          <w:szCs w:val="24"/>
        </w:rPr>
      </w:pPr>
      <w:proofErr w:type="spellStart"/>
      <w:r w:rsidRPr="00404ADB">
        <w:rPr>
          <w:rFonts w:cstheme="minorHAnsi"/>
          <w:b/>
          <w:color w:val="000000" w:themeColor="text1"/>
          <w:sz w:val="24"/>
          <w:szCs w:val="24"/>
        </w:rPr>
        <w:t>Dr.Esin</w:t>
      </w:r>
      <w:proofErr w:type="spellEnd"/>
      <w:r w:rsidRPr="00404ADB">
        <w:rPr>
          <w:rFonts w:cstheme="minorHAnsi"/>
          <w:b/>
          <w:color w:val="000000" w:themeColor="text1"/>
          <w:sz w:val="24"/>
          <w:szCs w:val="24"/>
        </w:rPr>
        <w:t xml:space="preserve"> ŞENER</w:t>
      </w:r>
      <w:r w:rsidR="00741F05">
        <w:rPr>
          <w:rFonts w:cstheme="minorHAnsi"/>
          <w:b/>
          <w:color w:val="000000" w:themeColor="text1"/>
          <w:sz w:val="24"/>
          <w:szCs w:val="24"/>
        </w:rPr>
        <w:t xml:space="preserve"> </w:t>
      </w:r>
      <w:r w:rsidRPr="00404ADB">
        <w:rPr>
          <w:rFonts w:cstheme="minorHAnsi"/>
          <w:b/>
          <w:color w:val="000000" w:themeColor="text1"/>
          <w:sz w:val="24"/>
          <w:szCs w:val="24"/>
        </w:rPr>
        <w:t xml:space="preserve"> (İSTAHED YK Üyesi)</w:t>
      </w:r>
    </w:p>
    <w:p w:rsidR="00E7279F" w:rsidRPr="00404ADB" w:rsidRDefault="00E7279F" w:rsidP="00404ADB">
      <w:pPr>
        <w:pStyle w:val="ListeParagraf"/>
        <w:rPr>
          <w:rFonts w:cstheme="minorHAnsi"/>
          <w:b/>
          <w:color w:val="000000" w:themeColor="text1"/>
          <w:sz w:val="24"/>
          <w:szCs w:val="24"/>
        </w:rPr>
      </w:pPr>
      <w:proofErr w:type="spellStart"/>
      <w:proofErr w:type="gramStart"/>
      <w:r w:rsidRPr="00404ADB">
        <w:rPr>
          <w:rFonts w:cstheme="minorHAnsi"/>
          <w:b/>
          <w:color w:val="000000" w:themeColor="text1"/>
          <w:sz w:val="24"/>
          <w:szCs w:val="24"/>
        </w:rPr>
        <w:t>Hem.Filiz</w:t>
      </w:r>
      <w:proofErr w:type="spellEnd"/>
      <w:proofErr w:type="gramEnd"/>
      <w:r w:rsidRPr="00404ADB">
        <w:rPr>
          <w:rFonts w:cstheme="minorHAnsi"/>
          <w:b/>
          <w:color w:val="000000" w:themeColor="text1"/>
          <w:sz w:val="24"/>
          <w:szCs w:val="24"/>
        </w:rPr>
        <w:t xml:space="preserve"> BİRTANE</w:t>
      </w:r>
      <w:r w:rsidR="00741F05">
        <w:rPr>
          <w:rFonts w:cstheme="minorHAnsi"/>
          <w:b/>
          <w:color w:val="000000" w:themeColor="text1"/>
          <w:sz w:val="24"/>
          <w:szCs w:val="24"/>
        </w:rPr>
        <w:t xml:space="preserve"> </w:t>
      </w:r>
      <w:r w:rsidRPr="00404ADB">
        <w:rPr>
          <w:rFonts w:cstheme="minorHAnsi"/>
          <w:b/>
          <w:color w:val="000000" w:themeColor="text1"/>
          <w:sz w:val="24"/>
          <w:szCs w:val="24"/>
        </w:rPr>
        <w:t>(ASEF YK Üyesi)</w:t>
      </w:r>
    </w:p>
    <w:p w:rsidR="00E7279F" w:rsidRPr="00404ADB" w:rsidRDefault="00E7279F" w:rsidP="00404ADB">
      <w:pPr>
        <w:pStyle w:val="ListeParagraf"/>
        <w:rPr>
          <w:rFonts w:cstheme="minorHAnsi"/>
          <w:b/>
          <w:color w:val="000000" w:themeColor="text1"/>
          <w:sz w:val="32"/>
          <w:szCs w:val="24"/>
        </w:rPr>
      </w:pPr>
    </w:p>
    <w:p w:rsidR="00E7279F" w:rsidRPr="00404ADB" w:rsidRDefault="00E7279F" w:rsidP="00404ADB">
      <w:pPr>
        <w:pStyle w:val="ListeParagraf"/>
        <w:rPr>
          <w:rFonts w:cstheme="minorHAnsi"/>
          <w:sz w:val="24"/>
          <w:szCs w:val="24"/>
        </w:rPr>
      </w:pPr>
    </w:p>
    <w:p w:rsidR="00E7279F" w:rsidRPr="00404ADB" w:rsidRDefault="00E7279F" w:rsidP="00404ADB">
      <w:pPr>
        <w:pStyle w:val="ListeParagraf"/>
        <w:ind w:left="1440"/>
        <w:rPr>
          <w:rFonts w:cstheme="minorHAnsi"/>
          <w:sz w:val="6"/>
          <w:szCs w:val="24"/>
        </w:rPr>
      </w:pPr>
    </w:p>
    <w:p w:rsidR="00E7279F" w:rsidRPr="00404ADB" w:rsidRDefault="00E7279F" w:rsidP="00404ADB">
      <w:pPr>
        <w:ind w:left="1080"/>
        <w:rPr>
          <w:rFonts w:cstheme="minorHAnsi"/>
          <w:color w:val="C00000"/>
          <w:sz w:val="24"/>
          <w:szCs w:val="24"/>
        </w:rPr>
      </w:pPr>
      <w:r w:rsidRPr="00404ADB">
        <w:rPr>
          <w:rFonts w:cstheme="minorHAnsi"/>
          <w:b/>
          <w:color w:val="C00000"/>
          <w:sz w:val="24"/>
          <w:szCs w:val="24"/>
        </w:rPr>
        <w:t>SORUN:</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 xml:space="preserve">AH ile aynı odada çalışan ASE </w:t>
      </w:r>
      <w:proofErr w:type="spellStart"/>
      <w:r w:rsidRPr="00404ADB">
        <w:rPr>
          <w:rFonts w:cstheme="minorHAnsi"/>
          <w:sz w:val="24"/>
          <w:szCs w:val="24"/>
        </w:rPr>
        <w:t>lerin</w:t>
      </w:r>
      <w:proofErr w:type="spellEnd"/>
      <w:r w:rsidRPr="00404ADB">
        <w:rPr>
          <w:rFonts w:cstheme="minorHAnsi"/>
          <w:sz w:val="24"/>
          <w:szCs w:val="24"/>
        </w:rPr>
        <w:t xml:space="preserve"> zaman ve işgücü kaybının olması</w:t>
      </w:r>
    </w:p>
    <w:p w:rsidR="00E7279F" w:rsidRPr="00404ADB" w:rsidRDefault="00E7279F" w:rsidP="00404ADB">
      <w:pPr>
        <w:ind w:left="1080"/>
        <w:rPr>
          <w:rFonts w:cstheme="minorHAnsi"/>
          <w:color w:val="C00000"/>
          <w:sz w:val="24"/>
          <w:szCs w:val="24"/>
        </w:rPr>
      </w:pPr>
      <w:r w:rsidRPr="00404ADB">
        <w:rPr>
          <w:rFonts w:cstheme="minorHAnsi"/>
          <w:b/>
          <w:color w:val="C00000"/>
          <w:sz w:val="24"/>
          <w:szCs w:val="24"/>
        </w:rPr>
        <w:t>ÇÖZÜM:</w:t>
      </w:r>
    </w:p>
    <w:p w:rsidR="00E7279F" w:rsidRPr="00404ADB" w:rsidRDefault="00E7279F" w:rsidP="00404ADB">
      <w:pPr>
        <w:pStyle w:val="ListeParagraf"/>
        <w:numPr>
          <w:ilvl w:val="0"/>
          <w:numId w:val="1"/>
        </w:numPr>
        <w:rPr>
          <w:rFonts w:cstheme="minorHAnsi"/>
          <w:sz w:val="24"/>
          <w:szCs w:val="24"/>
        </w:rPr>
      </w:pPr>
      <w:proofErr w:type="spellStart"/>
      <w:r w:rsidRPr="00404ADB">
        <w:rPr>
          <w:rFonts w:cstheme="minorHAnsi"/>
          <w:sz w:val="24"/>
          <w:szCs w:val="24"/>
        </w:rPr>
        <w:t>ASE’lerin</w:t>
      </w:r>
      <w:proofErr w:type="spellEnd"/>
      <w:r w:rsidRPr="00404ADB">
        <w:rPr>
          <w:rFonts w:cstheme="minorHAnsi"/>
          <w:sz w:val="24"/>
          <w:szCs w:val="24"/>
        </w:rPr>
        <w:t xml:space="preserve"> ayrı </w:t>
      </w:r>
      <w:proofErr w:type="spellStart"/>
      <w:r w:rsidRPr="00404ADB">
        <w:rPr>
          <w:rFonts w:cstheme="minorHAnsi"/>
          <w:sz w:val="24"/>
          <w:szCs w:val="24"/>
        </w:rPr>
        <w:t>odadaçalışması</w:t>
      </w:r>
      <w:proofErr w:type="spellEnd"/>
      <w:r w:rsidRPr="00404ADB">
        <w:rPr>
          <w:rFonts w:cstheme="minorHAnsi"/>
          <w:sz w:val="24"/>
          <w:szCs w:val="24"/>
        </w:rPr>
        <w:t xml:space="preserve"> aşı-enjeksiyon-pansuman odası ve izlem odasının ayrı </w:t>
      </w:r>
      <w:proofErr w:type="gramStart"/>
      <w:r w:rsidRPr="00404ADB">
        <w:rPr>
          <w:rFonts w:cstheme="minorHAnsi"/>
          <w:sz w:val="24"/>
          <w:szCs w:val="24"/>
        </w:rPr>
        <w:t>olması,hasta</w:t>
      </w:r>
      <w:proofErr w:type="gramEnd"/>
      <w:r w:rsidRPr="00404ADB">
        <w:rPr>
          <w:rFonts w:cstheme="minorHAnsi"/>
          <w:sz w:val="24"/>
          <w:szCs w:val="24"/>
        </w:rPr>
        <w:t xml:space="preserve"> mahremiyetinin sağlanabilmesi.</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 xml:space="preserve">ASE </w:t>
      </w:r>
      <w:proofErr w:type="spellStart"/>
      <w:r w:rsidRPr="00404ADB">
        <w:rPr>
          <w:rFonts w:cstheme="minorHAnsi"/>
          <w:sz w:val="24"/>
          <w:szCs w:val="24"/>
        </w:rPr>
        <w:t>lerin</w:t>
      </w:r>
      <w:proofErr w:type="spellEnd"/>
      <w:r w:rsidRPr="00404ADB">
        <w:rPr>
          <w:rFonts w:cstheme="minorHAnsi"/>
          <w:sz w:val="24"/>
          <w:szCs w:val="24"/>
        </w:rPr>
        <w:t xml:space="preserve"> hizmet içi eğitimleri düzenli ve AH ile beraber düzenlenmeli</w:t>
      </w:r>
    </w:p>
    <w:p w:rsidR="00E7279F" w:rsidRPr="00404ADB" w:rsidRDefault="00E7279F" w:rsidP="00404ADB">
      <w:pPr>
        <w:ind w:left="1080"/>
        <w:rPr>
          <w:rFonts w:cstheme="minorHAnsi"/>
          <w:b/>
          <w:color w:val="C00000"/>
          <w:sz w:val="24"/>
          <w:szCs w:val="24"/>
        </w:rPr>
      </w:pPr>
      <w:r w:rsidRPr="00404ADB">
        <w:rPr>
          <w:rFonts w:cstheme="minorHAnsi"/>
          <w:b/>
          <w:color w:val="C00000"/>
          <w:sz w:val="24"/>
          <w:szCs w:val="24"/>
        </w:rPr>
        <w:t>SORUN:</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Önlenebilir hastalıklarda kurumlar arasıkoordinasyon olmaması</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Hastaların verilerininbasamaklar arası karşılıklı görülememesi</w:t>
      </w:r>
    </w:p>
    <w:p w:rsidR="00E7279F" w:rsidRPr="00404ADB" w:rsidRDefault="00E7279F" w:rsidP="00404ADB">
      <w:pPr>
        <w:ind w:left="1080"/>
        <w:rPr>
          <w:rFonts w:cstheme="minorHAnsi"/>
          <w:b/>
          <w:color w:val="C00000"/>
          <w:sz w:val="24"/>
          <w:szCs w:val="24"/>
        </w:rPr>
      </w:pPr>
      <w:r w:rsidRPr="00404ADB">
        <w:rPr>
          <w:rFonts w:cstheme="minorHAnsi"/>
          <w:b/>
          <w:color w:val="C00000"/>
          <w:sz w:val="24"/>
          <w:szCs w:val="24"/>
        </w:rPr>
        <w:t>ÇÖZÜM:</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Önlenebilir hastalıklarda kurumlar arası koordinasyon için elektronik ortamda herkesin verileri görebilmesinin sağlanması ( KETEM taramaları, gebelik tetkikleri, kronik hastalık verileri vb.)</w:t>
      </w:r>
    </w:p>
    <w:p w:rsidR="00E7279F" w:rsidRPr="00404ADB" w:rsidRDefault="00E7279F" w:rsidP="00404ADB">
      <w:pPr>
        <w:ind w:left="1080"/>
        <w:rPr>
          <w:rFonts w:cstheme="minorHAnsi"/>
          <w:b/>
          <w:color w:val="C00000"/>
          <w:sz w:val="24"/>
          <w:szCs w:val="24"/>
        </w:rPr>
      </w:pPr>
      <w:r w:rsidRPr="00404ADB">
        <w:rPr>
          <w:rFonts w:cstheme="minorHAnsi"/>
          <w:b/>
          <w:color w:val="C00000"/>
          <w:sz w:val="24"/>
          <w:szCs w:val="24"/>
        </w:rPr>
        <w:t>SORUN:</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Kronik hastalık izlemi için hekimlerin süreç yönetiminde kendilerini etkin görmemeleri ve yeterince yetkileri olmadığını hissetmeleri</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lastRenderedPageBreak/>
        <w:t>Geri ödemelerin birinci basamakta kronik hastalık yönetimini daha az destekliyor olması</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Birinci basamakta kronik hastalık standartlarının belirli olmaması</w:t>
      </w:r>
    </w:p>
    <w:p w:rsidR="00E7279F" w:rsidRPr="00404ADB" w:rsidRDefault="00E7279F" w:rsidP="00404ADB">
      <w:pPr>
        <w:ind w:left="1080"/>
        <w:rPr>
          <w:rFonts w:cstheme="minorHAnsi"/>
          <w:b/>
          <w:color w:val="C00000"/>
          <w:sz w:val="24"/>
          <w:szCs w:val="24"/>
        </w:rPr>
      </w:pPr>
      <w:r w:rsidRPr="00404ADB">
        <w:rPr>
          <w:rFonts w:cstheme="minorHAnsi"/>
          <w:b/>
          <w:color w:val="C00000"/>
          <w:sz w:val="24"/>
          <w:szCs w:val="24"/>
        </w:rPr>
        <w:t>ÇÖZÜM:</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Her gelen hasta kronik izlem yönünden fırsattır.</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Hasta sayıları azaltılırsa zaman ayırma daha verimli olur.</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Hastalara da yaptırım olmalı,</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 xml:space="preserve">Aile hekimi ve aile sağlığı elemanları için ortak hizmet içi eğitimler önemli ve seçilmiş kronik hastalıklarda (HT, DM ve </w:t>
      </w:r>
      <w:proofErr w:type="spellStart"/>
      <w:r w:rsidRPr="00404ADB">
        <w:rPr>
          <w:rFonts w:cstheme="minorHAnsi"/>
          <w:sz w:val="24"/>
          <w:szCs w:val="24"/>
        </w:rPr>
        <w:t>kardiyovasküler</w:t>
      </w:r>
      <w:proofErr w:type="spellEnd"/>
      <w:r w:rsidRPr="00404ADB">
        <w:rPr>
          <w:rFonts w:cstheme="minorHAnsi"/>
          <w:sz w:val="24"/>
          <w:szCs w:val="24"/>
        </w:rPr>
        <w:t xml:space="preserve"> risk değerlendirmesi, astım, KOAH vb.) belirli eğitimleri alan hekimlerin geri ödemedeavantajlarının tanımlanması sağlanmalı.</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Kayıtları düzenli tutan, yeterli eğitim alan hekimler/ ASE için pozitif performans çalışılmalı,</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Hasta kayıtları düzenli veri gönderimi ile bildirilmeli,</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Bilişim firmaları ile görüşülerek denetlenmeli ve bakanlık ve aile hekimlerinin ortak dili ile ortak standart geliştirilmeli,</w:t>
      </w:r>
    </w:p>
    <w:p w:rsidR="00D159E4" w:rsidRDefault="00D159E4" w:rsidP="00404ADB">
      <w:pPr>
        <w:ind w:left="1080"/>
        <w:rPr>
          <w:rFonts w:cstheme="minorHAnsi"/>
          <w:b/>
          <w:color w:val="C00000"/>
          <w:sz w:val="24"/>
          <w:szCs w:val="24"/>
        </w:rPr>
      </w:pPr>
    </w:p>
    <w:p w:rsidR="00E7279F" w:rsidRPr="00404ADB" w:rsidRDefault="00E7279F" w:rsidP="00404ADB">
      <w:pPr>
        <w:ind w:left="1080"/>
        <w:rPr>
          <w:rFonts w:cstheme="minorHAnsi"/>
          <w:b/>
          <w:color w:val="C00000"/>
          <w:sz w:val="24"/>
          <w:szCs w:val="24"/>
        </w:rPr>
      </w:pPr>
      <w:r w:rsidRPr="00404ADB">
        <w:rPr>
          <w:rFonts w:cstheme="minorHAnsi"/>
          <w:b/>
          <w:color w:val="C00000"/>
          <w:sz w:val="24"/>
          <w:szCs w:val="24"/>
        </w:rPr>
        <w:t>SORUN:</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İzlemler yapılırken pansuman enjeksiyon tarzı ek işler bizi yavaşlatıyor</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Halk Eğitimi için daha uzun bir zamana ihtiyacımız var,</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 xml:space="preserve">Hastanenin tamamlayıp bitirmesi gereken işin ASM’ye taşmış olması iş yavaşlatıyor,( </w:t>
      </w:r>
      <w:proofErr w:type="gramStart"/>
      <w:r w:rsidRPr="00404ADB">
        <w:rPr>
          <w:rFonts w:cstheme="minorHAnsi"/>
          <w:sz w:val="24"/>
          <w:szCs w:val="24"/>
        </w:rPr>
        <w:t>enjeksiyonlar,pansuman</w:t>
      </w:r>
      <w:proofErr w:type="gramEnd"/>
      <w:r w:rsidRPr="00404ADB">
        <w:rPr>
          <w:rFonts w:cstheme="minorHAnsi"/>
          <w:sz w:val="24"/>
          <w:szCs w:val="24"/>
        </w:rPr>
        <w:t>,diyetisyen yönlendirilmeleri, diş hekimi reçeteleri, ASM dışı yaptırılmak istenen işler)</w:t>
      </w:r>
    </w:p>
    <w:p w:rsidR="00E7279F" w:rsidRPr="00404ADB" w:rsidRDefault="00E7279F" w:rsidP="00404ADB">
      <w:pPr>
        <w:pStyle w:val="ListeParagraf"/>
        <w:ind w:left="1440"/>
        <w:rPr>
          <w:rFonts w:cstheme="minorHAnsi"/>
          <w:sz w:val="24"/>
          <w:szCs w:val="24"/>
        </w:rPr>
      </w:pPr>
    </w:p>
    <w:p w:rsidR="00D159E4" w:rsidRDefault="00D159E4" w:rsidP="00404ADB">
      <w:pPr>
        <w:ind w:left="1080"/>
        <w:rPr>
          <w:rFonts w:cstheme="minorHAnsi"/>
          <w:b/>
          <w:color w:val="C00000"/>
          <w:sz w:val="24"/>
          <w:szCs w:val="24"/>
        </w:rPr>
      </w:pPr>
    </w:p>
    <w:p w:rsidR="00E7279F" w:rsidRPr="00404ADB" w:rsidRDefault="00E7279F" w:rsidP="00404ADB">
      <w:pPr>
        <w:ind w:left="1080"/>
        <w:rPr>
          <w:rFonts w:cstheme="minorHAnsi"/>
          <w:b/>
          <w:color w:val="C00000"/>
          <w:sz w:val="24"/>
          <w:szCs w:val="24"/>
        </w:rPr>
      </w:pPr>
      <w:r w:rsidRPr="00404ADB">
        <w:rPr>
          <w:rFonts w:cstheme="minorHAnsi"/>
          <w:b/>
          <w:color w:val="C00000"/>
          <w:sz w:val="24"/>
          <w:szCs w:val="24"/>
        </w:rPr>
        <w:t>ÇÖZÜM:</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Üç aile hekimine bir ilave aile sağlığı çalışanı ile çözülmesi,</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Tedavi edici hizmetler AH olmalı ama ek iş yükü için sınıflandırma ile yada ek eleman ile çözüm olabilir.</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Toplumun sağlık okuryazarlığı kapsamında aile hekimi hizmet çerçevesinin topluma doğru anlatılması,</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Misafir hasta tanımı karmaşasınınçözümü noktasında TSM-HSM çalışanlarının mevzuata uygun çalışması,</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İller arası farklı uygulamalar kaldırılmalı</w:t>
      </w:r>
    </w:p>
    <w:p w:rsidR="00E7279F" w:rsidRPr="00404ADB" w:rsidRDefault="00E7279F" w:rsidP="00404ADB">
      <w:pPr>
        <w:pStyle w:val="ListeParagraf"/>
        <w:ind w:left="1440"/>
        <w:rPr>
          <w:rFonts w:cstheme="minorHAnsi"/>
          <w:sz w:val="24"/>
          <w:szCs w:val="24"/>
        </w:rPr>
      </w:pPr>
    </w:p>
    <w:p w:rsidR="00D159E4" w:rsidRDefault="00D159E4" w:rsidP="00404ADB">
      <w:pPr>
        <w:ind w:left="1080"/>
        <w:rPr>
          <w:rFonts w:cstheme="minorHAnsi"/>
          <w:b/>
          <w:color w:val="C00000"/>
          <w:sz w:val="24"/>
          <w:szCs w:val="24"/>
        </w:rPr>
      </w:pPr>
    </w:p>
    <w:p w:rsidR="00E7279F" w:rsidRPr="00404ADB" w:rsidRDefault="00E7279F" w:rsidP="00404ADB">
      <w:pPr>
        <w:ind w:left="1080"/>
        <w:rPr>
          <w:rFonts w:cstheme="minorHAnsi"/>
          <w:sz w:val="24"/>
          <w:szCs w:val="24"/>
        </w:rPr>
      </w:pPr>
      <w:r w:rsidRPr="00404ADB">
        <w:rPr>
          <w:rFonts w:cstheme="minorHAnsi"/>
          <w:b/>
          <w:color w:val="C00000"/>
          <w:sz w:val="24"/>
          <w:szCs w:val="24"/>
        </w:rPr>
        <w:t>SORUN:</w:t>
      </w:r>
    </w:p>
    <w:p w:rsidR="00E7279F" w:rsidRPr="00404ADB" w:rsidRDefault="00E7279F" w:rsidP="00404ADB">
      <w:pPr>
        <w:pStyle w:val="ListeParagraf"/>
        <w:numPr>
          <w:ilvl w:val="0"/>
          <w:numId w:val="1"/>
        </w:numPr>
        <w:ind w:left="1080"/>
        <w:rPr>
          <w:rFonts w:cstheme="minorHAnsi"/>
          <w:sz w:val="24"/>
          <w:szCs w:val="24"/>
        </w:rPr>
      </w:pPr>
      <w:r w:rsidRPr="00404ADB">
        <w:rPr>
          <w:rFonts w:cstheme="minorHAnsi"/>
          <w:sz w:val="24"/>
          <w:szCs w:val="24"/>
        </w:rPr>
        <w:lastRenderedPageBreak/>
        <w:t>Aşı ve izlemlerde Aile bireylerine mevzuat ile bir yükümlülük hissetmemesi</w:t>
      </w:r>
    </w:p>
    <w:p w:rsidR="00E7279F" w:rsidRPr="00404ADB" w:rsidRDefault="00E7279F" w:rsidP="00404ADB">
      <w:pPr>
        <w:pStyle w:val="ListeParagraf"/>
        <w:numPr>
          <w:ilvl w:val="0"/>
          <w:numId w:val="1"/>
        </w:numPr>
        <w:ind w:left="1080"/>
        <w:rPr>
          <w:rFonts w:cstheme="minorHAnsi"/>
          <w:sz w:val="24"/>
          <w:szCs w:val="24"/>
        </w:rPr>
      </w:pPr>
      <w:r w:rsidRPr="00404ADB">
        <w:rPr>
          <w:rFonts w:cstheme="minorHAnsi"/>
          <w:sz w:val="24"/>
          <w:szCs w:val="24"/>
        </w:rPr>
        <w:t>15-49 kadın izlemleri için vatandaşın yükümlülük hissetmemesi</w:t>
      </w:r>
    </w:p>
    <w:p w:rsidR="00E7279F" w:rsidRPr="00404ADB" w:rsidRDefault="00E7279F" w:rsidP="00404ADB">
      <w:pPr>
        <w:pStyle w:val="ListeParagraf"/>
        <w:numPr>
          <w:ilvl w:val="0"/>
          <w:numId w:val="1"/>
        </w:numPr>
        <w:ind w:left="1080"/>
        <w:rPr>
          <w:rFonts w:cstheme="minorHAnsi"/>
          <w:sz w:val="24"/>
          <w:szCs w:val="24"/>
        </w:rPr>
      </w:pPr>
      <w:r w:rsidRPr="00404ADB">
        <w:rPr>
          <w:rFonts w:cstheme="minorHAnsi"/>
          <w:sz w:val="24"/>
          <w:szCs w:val="24"/>
        </w:rPr>
        <w:t>Gebelik bilgilerini aile hekimine bildirilmemesi</w:t>
      </w:r>
    </w:p>
    <w:p w:rsidR="00E7279F" w:rsidRPr="00404ADB" w:rsidRDefault="00E7279F" w:rsidP="00404ADB">
      <w:pPr>
        <w:ind w:left="1080"/>
        <w:rPr>
          <w:rFonts w:cstheme="minorHAnsi"/>
          <w:b/>
          <w:color w:val="C00000"/>
          <w:sz w:val="24"/>
          <w:szCs w:val="24"/>
        </w:rPr>
      </w:pPr>
      <w:r w:rsidRPr="00404ADB">
        <w:rPr>
          <w:rFonts w:cstheme="minorHAnsi"/>
          <w:b/>
          <w:color w:val="C00000"/>
          <w:sz w:val="24"/>
          <w:szCs w:val="24"/>
        </w:rPr>
        <w:t>ÇÖZÜM:</w:t>
      </w:r>
    </w:p>
    <w:p w:rsidR="00E7279F" w:rsidRPr="00404ADB" w:rsidRDefault="00E7279F" w:rsidP="00404ADB">
      <w:pPr>
        <w:pStyle w:val="ListeParagraf"/>
        <w:numPr>
          <w:ilvl w:val="0"/>
          <w:numId w:val="1"/>
        </w:numPr>
        <w:ind w:left="1080"/>
        <w:rPr>
          <w:rFonts w:cstheme="minorHAnsi"/>
          <w:sz w:val="24"/>
          <w:szCs w:val="24"/>
        </w:rPr>
      </w:pPr>
      <w:r w:rsidRPr="00404ADB">
        <w:rPr>
          <w:rFonts w:cstheme="minorHAnsi"/>
          <w:sz w:val="24"/>
          <w:szCs w:val="24"/>
        </w:rPr>
        <w:t>Toplumun sağlık okuryazarlığı kapsamında aşı ve izlem ve gebe bildirimlerinin öneminin topluma doğru anlatılması,</w:t>
      </w:r>
    </w:p>
    <w:p w:rsidR="00E7279F" w:rsidRPr="00404ADB" w:rsidRDefault="00E7279F" w:rsidP="00404ADB">
      <w:pPr>
        <w:pStyle w:val="ListeParagraf"/>
        <w:numPr>
          <w:ilvl w:val="0"/>
          <w:numId w:val="1"/>
        </w:numPr>
        <w:ind w:left="1080"/>
        <w:rPr>
          <w:rFonts w:cstheme="minorHAnsi"/>
          <w:sz w:val="24"/>
          <w:szCs w:val="24"/>
        </w:rPr>
      </w:pPr>
      <w:r w:rsidRPr="00404ADB">
        <w:rPr>
          <w:rFonts w:cstheme="minorHAnsi"/>
          <w:sz w:val="24"/>
          <w:szCs w:val="24"/>
        </w:rPr>
        <w:t>Aşı ve izlemlerde Aile bireylerine mevzuat ile bir yükümlülük getirilmesi (sorumluluğunu yerine getirmeyenler için hizmet geri ödemlerinde katkı payı artırılması vb. SGK ödemesi yaptırımları olmalı)</w:t>
      </w:r>
    </w:p>
    <w:p w:rsidR="00E7279F" w:rsidRPr="00404ADB" w:rsidRDefault="00E7279F" w:rsidP="00404ADB">
      <w:pPr>
        <w:pStyle w:val="ListeParagraf"/>
        <w:numPr>
          <w:ilvl w:val="0"/>
          <w:numId w:val="1"/>
        </w:numPr>
        <w:ind w:left="1080"/>
        <w:rPr>
          <w:rFonts w:cstheme="minorHAnsi"/>
          <w:sz w:val="24"/>
          <w:szCs w:val="24"/>
        </w:rPr>
      </w:pPr>
      <w:r w:rsidRPr="00404ADB">
        <w:rPr>
          <w:rFonts w:cstheme="minorHAnsi"/>
          <w:sz w:val="24"/>
          <w:szCs w:val="24"/>
        </w:rPr>
        <w:t>Kanser tarama merkezlerinin artırılması yada AH sisteminde pozitif performans verilmesi.</w:t>
      </w:r>
    </w:p>
    <w:p w:rsidR="00E7279F" w:rsidRPr="00404ADB" w:rsidRDefault="00E7279F" w:rsidP="00404ADB">
      <w:pPr>
        <w:pStyle w:val="ListeParagraf"/>
        <w:numPr>
          <w:ilvl w:val="0"/>
          <w:numId w:val="1"/>
        </w:numPr>
        <w:ind w:left="1080"/>
        <w:rPr>
          <w:rFonts w:cstheme="minorHAnsi"/>
          <w:sz w:val="24"/>
          <w:szCs w:val="24"/>
        </w:rPr>
      </w:pPr>
      <w:r w:rsidRPr="00404ADB">
        <w:rPr>
          <w:rFonts w:cstheme="minorHAnsi"/>
          <w:sz w:val="24"/>
          <w:szCs w:val="24"/>
        </w:rPr>
        <w:t>Toplum sağlığı merkezinin de buna ortak olması</w:t>
      </w:r>
    </w:p>
    <w:p w:rsidR="00E7279F" w:rsidRPr="00404ADB" w:rsidRDefault="00E7279F" w:rsidP="00404ADB">
      <w:pPr>
        <w:pStyle w:val="ListeParagraf"/>
        <w:numPr>
          <w:ilvl w:val="0"/>
          <w:numId w:val="1"/>
        </w:numPr>
        <w:ind w:left="1080"/>
        <w:rPr>
          <w:rFonts w:cstheme="minorHAnsi"/>
          <w:sz w:val="24"/>
          <w:szCs w:val="24"/>
        </w:rPr>
      </w:pPr>
      <w:proofErr w:type="spellStart"/>
      <w:r w:rsidRPr="00404ADB">
        <w:rPr>
          <w:rFonts w:cstheme="minorHAnsi"/>
          <w:sz w:val="24"/>
          <w:szCs w:val="24"/>
        </w:rPr>
        <w:t>Rotavirüs</w:t>
      </w:r>
      <w:proofErr w:type="spellEnd"/>
      <w:r w:rsidRPr="00404ADB">
        <w:rPr>
          <w:rFonts w:cstheme="minorHAnsi"/>
          <w:sz w:val="24"/>
          <w:szCs w:val="24"/>
        </w:rPr>
        <w:t xml:space="preserve"> aşısının programa eklenmesi</w:t>
      </w:r>
    </w:p>
    <w:p w:rsidR="00E7279F" w:rsidRPr="00404ADB" w:rsidRDefault="00E7279F" w:rsidP="00404ADB">
      <w:pPr>
        <w:pStyle w:val="ListeParagraf"/>
        <w:ind w:left="1440"/>
        <w:rPr>
          <w:rFonts w:cstheme="minorHAnsi"/>
          <w:sz w:val="24"/>
          <w:szCs w:val="24"/>
        </w:rPr>
      </w:pPr>
    </w:p>
    <w:p w:rsidR="00E7279F" w:rsidRPr="00404ADB" w:rsidRDefault="00E7279F" w:rsidP="00404ADB">
      <w:pPr>
        <w:ind w:left="1080"/>
        <w:rPr>
          <w:rFonts w:cstheme="minorHAnsi"/>
          <w:sz w:val="24"/>
          <w:szCs w:val="24"/>
        </w:rPr>
      </w:pPr>
      <w:r w:rsidRPr="00404ADB">
        <w:rPr>
          <w:rFonts w:cstheme="minorHAnsi"/>
          <w:b/>
          <w:color w:val="C00000"/>
          <w:sz w:val="24"/>
          <w:szCs w:val="24"/>
        </w:rPr>
        <w:t>SORUN:</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Aile hekimliği hizmetlerinin doğru içerikle ve doğru şekilde bilinmemesi</w:t>
      </w:r>
    </w:p>
    <w:p w:rsidR="00E7279F" w:rsidRPr="00404ADB" w:rsidRDefault="00E7279F" w:rsidP="00404ADB">
      <w:pPr>
        <w:pStyle w:val="ListeParagraf"/>
        <w:ind w:left="1440"/>
        <w:rPr>
          <w:rFonts w:cstheme="minorHAnsi"/>
          <w:sz w:val="24"/>
          <w:szCs w:val="24"/>
        </w:rPr>
      </w:pPr>
    </w:p>
    <w:p w:rsidR="00E7279F" w:rsidRPr="00404ADB" w:rsidRDefault="00E7279F" w:rsidP="00404ADB">
      <w:pPr>
        <w:ind w:left="1080"/>
        <w:rPr>
          <w:rFonts w:cstheme="minorHAnsi"/>
          <w:b/>
          <w:color w:val="C00000"/>
          <w:sz w:val="24"/>
          <w:szCs w:val="24"/>
        </w:rPr>
      </w:pPr>
      <w:r w:rsidRPr="00404ADB">
        <w:rPr>
          <w:rFonts w:cstheme="minorHAnsi"/>
          <w:b/>
          <w:color w:val="C00000"/>
          <w:sz w:val="24"/>
          <w:szCs w:val="24"/>
        </w:rPr>
        <w:t>ÇÖZÜM:</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Taramalarda AH sisteminde yakalanan vakalar için basın ile duyurularak farkındalık yaratmak.</w:t>
      </w:r>
    </w:p>
    <w:p w:rsidR="00E7279F" w:rsidRPr="00404ADB" w:rsidRDefault="00E7279F" w:rsidP="00404ADB">
      <w:pPr>
        <w:ind w:left="1080"/>
        <w:rPr>
          <w:rFonts w:cstheme="minorHAnsi"/>
          <w:sz w:val="24"/>
          <w:szCs w:val="24"/>
        </w:rPr>
      </w:pPr>
    </w:p>
    <w:p w:rsidR="00E7279F" w:rsidRPr="00404ADB" w:rsidRDefault="00E7279F" w:rsidP="00404ADB">
      <w:pPr>
        <w:ind w:left="1080"/>
        <w:rPr>
          <w:rFonts w:cstheme="minorHAnsi"/>
          <w:sz w:val="24"/>
          <w:szCs w:val="24"/>
        </w:rPr>
      </w:pPr>
      <w:r w:rsidRPr="00404ADB">
        <w:rPr>
          <w:rFonts w:cstheme="minorHAnsi"/>
          <w:b/>
          <w:color w:val="C00000"/>
          <w:sz w:val="24"/>
          <w:szCs w:val="24"/>
        </w:rPr>
        <w:t>SORUN:</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HASAM ile ilgili yeterli bilginin olmaması</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 xml:space="preserve">AH ve ASE </w:t>
      </w:r>
      <w:proofErr w:type="spellStart"/>
      <w:r w:rsidRPr="00404ADB">
        <w:rPr>
          <w:rFonts w:cstheme="minorHAnsi"/>
          <w:sz w:val="24"/>
          <w:szCs w:val="24"/>
        </w:rPr>
        <w:t>lerin</w:t>
      </w:r>
      <w:proofErr w:type="spellEnd"/>
      <w:r w:rsidRPr="00404ADB">
        <w:rPr>
          <w:rFonts w:cstheme="minorHAnsi"/>
          <w:sz w:val="24"/>
          <w:szCs w:val="24"/>
        </w:rPr>
        <w:t xml:space="preserve"> iş ve iş yükü analizinin olmaması</w:t>
      </w:r>
    </w:p>
    <w:p w:rsidR="00E7279F" w:rsidRPr="00404ADB" w:rsidRDefault="00E7279F" w:rsidP="00404ADB">
      <w:pPr>
        <w:pStyle w:val="ListeParagraf"/>
        <w:ind w:left="1440"/>
        <w:rPr>
          <w:rFonts w:cstheme="minorHAnsi"/>
          <w:sz w:val="24"/>
          <w:szCs w:val="24"/>
        </w:rPr>
      </w:pPr>
    </w:p>
    <w:p w:rsidR="00D159E4" w:rsidRDefault="00D159E4" w:rsidP="00404ADB">
      <w:pPr>
        <w:ind w:left="1080"/>
        <w:rPr>
          <w:rFonts w:cstheme="minorHAnsi"/>
          <w:b/>
          <w:color w:val="C00000"/>
          <w:sz w:val="24"/>
          <w:szCs w:val="24"/>
        </w:rPr>
      </w:pPr>
    </w:p>
    <w:p w:rsidR="00E7279F" w:rsidRPr="00404ADB" w:rsidRDefault="00E7279F" w:rsidP="00404ADB">
      <w:pPr>
        <w:ind w:left="1080"/>
        <w:rPr>
          <w:rFonts w:cstheme="minorHAnsi"/>
          <w:b/>
          <w:color w:val="C00000"/>
          <w:sz w:val="24"/>
          <w:szCs w:val="24"/>
        </w:rPr>
      </w:pPr>
      <w:r w:rsidRPr="00404ADB">
        <w:rPr>
          <w:rFonts w:cstheme="minorHAnsi"/>
          <w:b/>
          <w:color w:val="C00000"/>
          <w:sz w:val="24"/>
          <w:szCs w:val="24"/>
        </w:rPr>
        <w:t>ÇÖZÜM:</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 xml:space="preserve">AH ve ASE </w:t>
      </w:r>
      <w:proofErr w:type="spellStart"/>
      <w:r w:rsidRPr="00404ADB">
        <w:rPr>
          <w:rFonts w:cstheme="minorHAnsi"/>
          <w:sz w:val="24"/>
          <w:szCs w:val="24"/>
        </w:rPr>
        <w:t>lerin</w:t>
      </w:r>
      <w:proofErr w:type="spellEnd"/>
      <w:r w:rsidRPr="00404ADB">
        <w:rPr>
          <w:rFonts w:cstheme="minorHAnsi"/>
          <w:sz w:val="24"/>
          <w:szCs w:val="24"/>
        </w:rPr>
        <w:t xml:space="preserve"> iş ve iş yükü analizinin yapılacak</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Halk Sağlığı Merkezinde kronik hastalıkların yönetimi için halka ve aile hekimlerine yönelik eğitimler olması</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 xml:space="preserve">Aile hekiminin daha sonra da </w:t>
      </w:r>
      <w:proofErr w:type="spellStart"/>
      <w:r w:rsidRPr="00404ADB">
        <w:rPr>
          <w:rFonts w:cstheme="minorHAnsi"/>
          <w:sz w:val="24"/>
          <w:szCs w:val="24"/>
        </w:rPr>
        <w:t>konsültan</w:t>
      </w:r>
      <w:proofErr w:type="spellEnd"/>
      <w:r w:rsidRPr="00404ADB">
        <w:rPr>
          <w:rFonts w:cstheme="minorHAnsi"/>
          <w:sz w:val="24"/>
          <w:szCs w:val="24"/>
        </w:rPr>
        <w:t xml:space="preserve"> hekimi olarak çalışabileceği bir uzmandan pratik uygulama bilgileri alması,</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 xml:space="preserve">HASAM </w:t>
      </w:r>
      <w:proofErr w:type="spellStart"/>
      <w:r w:rsidRPr="00404ADB">
        <w:rPr>
          <w:rFonts w:cstheme="minorHAnsi"/>
          <w:sz w:val="24"/>
          <w:szCs w:val="24"/>
        </w:rPr>
        <w:t>lara</w:t>
      </w:r>
      <w:proofErr w:type="spellEnd"/>
      <w:r w:rsidRPr="00404ADB">
        <w:rPr>
          <w:rFonts w:cstheme="minorHAnsi"/>
          <w:sz w:val="24"/>
          <w:szCs w:val="24"/>
        </w:rPr>
        <w:t xml:space="preserve"> geçilene kadar nöbet uygulamalarına denetim konusunda esneklik getirilmesi,</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 xml:space="preserve">Puanı dolanların fesihleri HASAM </w:t>
      </w:r>
      <w:proofErr w:type="spellStart"/>
      <w:r w:rsidRPr="00404ADB">
        <w:rPr>
          <w:rFonts w:cstheme="minorHAnsi"/>
          <w:sz w:val="24"/>
          <w:szCs w:val="24"/>
        </w:rPr>
        <w:t>lara</w:t>
      </w:r>
      <w:proofErr w:type="spellEnd"/>
      <w:r w:rsidRPr="00404ADB">
        <w:rPr>
          <w:rFonts w:cstheme="minorHAnsi"/>
          <w:sz w:val="24"/>
          <w:szCs w:val="24"/>
        </w:rPr>
        <w:t xml:space="preserve"> geçilene kadar askıya alınması,</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Ceza puanları HASAM uygulamaya geçene kadar yeniden düzenlenmesi,</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lastRenderedPageBreak/>
        <w:t>HASAM nöbetlerinin ilerideki süreçte gönüllülük esasına dönmesi önerildi.</w:t>
      </w:r>
    </w:p>
    <w:p w:rsidR="00E7279F" w:rsidRPr="00404ADB" w:rsidRDefault="00E7279F" w:rsidP="00404ADB">
      <w:pPr>
        <w:pStyle w:val="ListeParagraf"/>
        <w:ind w:left="1440"/>
        <w:rPr>
          <w:rFonts w:cstheme="minorHAnsi"/>
          <w:sz w:val="24"/>
          <w:szCs w:val="24"/>
        </w:rPr>
      </w:pPr>
    </w:p>
    <w:p w:rsidR="00D159E4" w:rsidRDefault="00D159E4" w:rsidP="00404ADB">
      <w:pPr>
        <w:ind w:left="1080"/>
        <w:rPr>
          <w:rFonts w:cstheme="minorHAnsi"/>
          <w:b/>
          <w:color w:val="C00000"/>
          <w:sz w:val="24"/>
          <w:szCs w:val="24"/>
        </w:rPr>
      </w:pPr>
    </w:p>
    <w:p w:rsidR="00E7279F" w:rsidRPr="00404ADB" w:rsidRDefault="00E7279F" w:rsidP="00404ADB">
      <w:pPr>
        <w:ind w:left="1080"/>
        <w:rPr>
          <w:rFonts w:cstheme="minorHAnsi"/>
          <w:b/>
          <w:color w:val="C00000"/>
          <w:sz w:val="24"/>
          <w:szCs w:val="24"/>
        </w:rPr>
      </w:pPr>
      <w:r w:rsidRPr="00404ADB">
        <w:rPr>
          <w:rFonts w:cstheme="minorHAnsi"/>
          <w:b/>
          <w:color w:val="C00000"/>
          <w:sz w:val="24"/>
          <w:szCs w:val="24"/>
        </w:rPr>
        <w:t>SORUN:</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Aile hekimliği eğitimlerinin geleceğine dair planların ortak hazırlanması ihtiyacı,</w:t>
      </w:r>
    </w:p>
    <w:p w:rsidR="00D159E4" w:rsidRDefault="00D159E4" w:rsidP="00404ADB">
      <w:pPr>
        <w:ind w:left="1080"/>
        <w:rPr>
          <w:rFonts w:cstheme="minorHAnsi"/>
          <w:b/>
          <w:color w:val="C00000"/>
          <w:sz w:val="24"/>
          <w:szCs w:val="24"/>
        </w:rPr>
      </w:pPr>
    </w:p>
    <w:p w:rsidR="00E7279F" w:rsidRPr="00404ADB" w:rsidRDefault="00E7279F" w:rsidP="00404ADB">
      <w:pPr>
        <w:ind w:left="1080"/>
        <w:rPr>
          <w:rFonts w:cstheme="minorHAnsi"/>
          <w:sz w:val="24"/>
          <w:szCs w:val="24"/>
        </w:rPr>
      </w:pPr>
      <w:r w:rsidRPr="00404ADB">
        <w:rPr>
          <w:rFonts w:cstheme="minorHAnsi"/>
          <w:b/>
          <w:color w:val="C00000"/>
          <w:sz w:val="24"/>
          <w:szCs w:val="24"/>
        </w:rPr>
        <w:t>ÇÖZÜM:</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Hizmet içi eğitimlerinöğrenim hedefleri konulmalı,</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 xml:space="preserve">Eğitimlere akreditasyon ve puan </w:t>
      </w:r>
      <w:proofErr w:type="spellStart"/>
      <w:r w:rsidRPr="00404ADB">
        <w:rPr>
          <w:rFonts w:cstheme="minorHAnsi"/>
          <w:sz w:val="24"/>
          <w:szCs w:val="24"/>
        </w:rPr>
        <w:t>sistemikriterleri</w:t>
      </w:r>
      <w:proofErr w:type="spellEnd"/>
      <w:r w:rsidRPr="00404ADB">
        <w:rPr>
          <w:rFonts w:cstheme="minorHAnsi"/>
          <w:sz w:val="24"/>
          <w:szCs w:val="24"/>
        </w:rPr>
        <w:t xml:space="preserve"> getirilmeli,</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AHEF/ ASEF tarafından yapılan kongre, bölgesel toplantı vb. eğitimlerin akreditasyon ve puan sistemine dahil edilmesi,</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Eğitimlerde iş birliği olmalı, teorik ve pratik eğitimler düzenlenmeli,</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Bilimsel verilerin paylaşılacağı birinci basamağa yönelik bilgi sistemleri oluşmalı,</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Aile hekimlerine yönelik eğitimlerdeeğiticilerin öncelikle AH uzmanları üzerinden belirlenerek eğitimlerin yürütülmesi,</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Üniversitelerde AH ana bilim dalı sayısında ve uzman kontenjan sayısında artırım yapılması.</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Avrupa da bu konulardaki modeller araştırılıp düzenleme yapılması,</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Tıp fakültesini bitirip aile hekimi ve acil tıp uzmanı olarak çalışmak isteyenlere TUS’tan bağımsız olarakeğitimine devam edebilmesi sağlanması,</w:t>
      </w:r>
    </w:p>
    <w:p w:rsidR="00E7279F" w:rsidRPr="00404ADB" w:rsidRDefault="00E7279F" w:rsidP="00404ADB">
      <w:pPr>
        <w:pStyle w:val="ListeParagraf"/>
        <w:numPr>
          <w:ilvl w:val="0"/>
          <w:numId w:val="1"/>
        </w:numPr>
        <w:spacing w:before="240"/>
        <w:rPr>
          <w:rFonts w:cstheme="minorHAnsi"/>
          <w:sz w:val="24"/>
          <w:szCs w:val="24"/>
        </w:rPr>
      </w:pPr>
      <w:r w:rsidRPr="00404ADB">
        <w:rPr>
          <w:rFonts w:cstheme="minorHAnsi"/>
          <w:sz w:val="24"/>
          <w:szCs w:val="24"/>
        </w:rPr>
        <w:t>Akredite AH statüsü getirilebilir( gerekli eğitimleri düzenli almak şartıyla)</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Kongrelere bakanlık desteğisağlanması,</w:t>
      </w:r>
    </w:p>
    <w:p w:rsidR="00E7279F" w:rsidRPr="00404ADB" w:rsidRDefault="00E7279F" w:rsidP="00404ADB">
      <w:pPr>
        <w:pStyle w:val="ListeParagraf"/>
        <w:rPr>
          <w:rFonts w:cstheme="minorHAnsi"/>
          <w:sz w:val="24"/>
          <w:szCs w:val="24"/>
        </w:rPr>
      </w:pPr>
    </w:p>
    <w:p w:rsidR="00E7279F" w:rsidRPr="00404ADB" w:rsidRDefault="00E7279F" w:rsidP="00404ADB">
      <w:pPr>
        <w:ind w:left="1080"/>
        <w:rPr>
          <w:rFonts w:cstheme="minorHAnsi"/>
          <w:b/>
          <w:color w:val="C00000"/>
          <w:sz w:val="24"/>
          <w:szCs w:val="24"/>
        </w:rPr>
      </w:pPr>
      <w:r w:rsidRPr="00404ADB">
        <w:rPr>
          <w:rFonts w:cstheme="minorHAnsi"/>
          <w:b/>
          <w:color w:val="C00000"/>
          <w:sz w:val="24"/>
          <w:szCs w:val="24"/>
        </w:rPr>
        <w:t>SORUN:</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Sağlık okur yazarlığı/ halka sorumluluk verme noktasında çözüm geliştirilmesi ihtiyacı</w:t>
      </w:r>
    </w:p>
    <w:p w:rsidR="00D159E4" w:rsidRDefault="00D159E4" w:rsidP="00404ADB">
      <w:pPr>
        <w:ind w:left="1080"/>
        <w:rPr>
          <w:rFonts w:cstheme="minorHAnsi"/>
          <w:b/>
          <w:color w:val="C00000"/>
          <w:sz w:val="24"/>
          <w:szCs w:val="24"/>
        </w:rPr>
      </w:pPr>
    </w:p>
    <w:p w:rsidR="00E7279F" w:rsidRPr="00404ADB" w:rsidRDefault="00E7279F" w:rsidP="00404ADB">
      <w:pPr>
        <w:ind w:left="1080"/>
        <w:rPr>
          <w:rFonts w:cstheme="minorHAnsi"/>
          <w:sz w:val="24"/>
          <w:szCs w:val="24"/>
        </w:rPr>
      </w:pPr>
      <w:r w:rsidRPr="00404ADB">
        <w:rPr>
          <w:rFonts w:cstheme="minorHAnsi"/>
          <w:b/>
          <w:color w:val="C00000"/>
          <w:sz w:val="24"/>
          <w:szCs w:val="24"/>
        </w:rPr>
        <w:t>ÇÖZÜM:</w:t>
      </w:r>
    </w:p>
    <w:p w:rsidR="00E7279F" w:rsidRPr="00404ADB" w:rsidRDefault="00E7279F" w:rsidP="00404ADB">
      <w:pPr>
        <w:pStyle w:val="ListeParagraf"/>
        <w:numPr>
          <w:ilvl w:val="0"/>
          <w:numId w:val="1"/>
        </w:numPr>
        <w:rPr>
          <w:rFonts w:cstheme="minorHAnsi"/>
          <w:sz w:val="24"/>
          <w:szCs w:val="24"/>
        </w:rPr>
      </w:pPr>
      <w:proofErr w:type="spellStart"/>
      <w:r w:rsidRPr="00404ADB">
        <w:rPr>
          <w:rFonts w:cstheme="minorHAnsi"/>
          <w:sz w:val="24"/>
          <w:szCs w:val="24"/>
        </w:rPr>
        <w:t>Bilboardlar</w:t>
      </w:r>
      <w:proofErr w:type="spellEnd"/>
      <w:r w:rsidRPr="00404ADB">
        <w:rPr>
          <w:rFonts w:cstheme="minorHAnsi"/>
          <w:sz w:val="24"/>
          <w:szCs w:val="24"/>
        </w:rPr>
        <w:t xml:space="preserve">, e-reçeteliklere bilgi </w:t>
      </w:r>
      <w:proofErr w:type="spellStart"/>
      <w:proofErr w:type="gramStart"/>
      <w:r w:rsidRPr="00404ADB">
        <w:rPr>
          <w:rFonts w:cstheme="minorHAnsi"/>
          <w:sz w:val="24"/>
          <w:szCs w:val="24"/>
        </w:rPr>
        <w:t>notları,broşürler</w:t>
      </w:r>
      <w:proofErr w:type="spellEnd"/>
      <w:proofErr w:type="gramEnd"/>
      <w:r w:rsidRPr="00404ADB">
        <w:rPr>
          <w:rFonts w:cstheme="minorHAnsi"/>
          <w:sz w:val="24"/>
          <w:szCs w:val="24"/>
        </w:rPr>
        <w:t xml:space="preserve"> oluşturulması</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Gebe ve bebeklere Aile hekimine uğraması için bilgilendirmeler</w:t>
      </w:r>
    </w:p>
    <w:p w:rsidR="00E7279F" w:rsidRPr="00404ADB" w:rsidRDefault="00E7279F" w:rsidP="00404ADB">
      <w:pPr>
        <w:pStyle w:val="ListeParagraf"/>
        <w:numPr>
          <w:ilvl w:val="0"/>
          <w:numId w:val="1"/>
        </w:numPr>
        <w:rPr>
          <w:rFonts w:cstheme="minorHAnsi"/>
          <w:sz w:val="24"/>
          <w:szCs w:val="24"/>
        </w:rPr>
      </w:pPr>
      <w:r w:rsidRPr="00404ADB">
        <w:rPr>
          <w:rFonts w:cstheme="minorHAnsi"/>
          <w:sz w:val="24"/>
          <w:szCs w:val="24"/>
        </w:rPr>
        <w:t>Kısa filmleri ile tanıtım yapılması</w:t>
      </w:r>
    </w:p>
    <w:p w:rsidR="00E7279F" w:rsidRPr="00404ADB" w:rsidRDefault="00E7279F" w:rsidP="00404ADB">
      <w:pPr>
        <w:pStyle w:val="ListeParagraf"/>
        <w:numPr>
          <w:ilvl w:val="0"/>
          <w:numId w:val="1"/>
        </w:numPr>
        <w:ind w:left="1134" w:hanging="54"/>
        <w:rPr>
          <w:rFonts w:cstheme="minorHAnsi"/>
          <w:sz w:val="24"/>
          <w:szCs w:val="24"/>
        </w:rPr>
      </w:pPr>
      <w:r w:rsidRPr="00404ADB">
        <w:rPr>
          <w:rFonts w:cstheme="minorHAnsi"/>
          <w:sz w:val="24"/>
          <w:szCs w:val="24"/>
        </w:rPr>
        <w:t>Kentsel dönüşüm alanlarına sağlık alanına yer verilmeli.</w:t>
      </w:r>
    </w:p>
    <w:p w:rsidR="00E7279F" w:rsidRPr="00404ADB" w:rsidRDefault="00E7279F" w:rsidP="00404ADB">
      <w:pPr>
        <w:pStyle w:val="ListeParagraf"/>
        <w:rPr>
          <w:rFonts w:cstheme="minorHAnsi"/>
          <w:sz w:val="24"/>
          <w:szCs w:val="24"/>
        </w:rPr>
      </w:pPr>
    </w:p>
    <w:p w:rsidR="00D159E4" w:rsidRDefault="00D159E4" w:rsidP="00404ADB">
      <w:pPr>
        <w:ind w:left="1080"/>
        <w:rPr>
          <w:rFonts w:cstheme="minorHAnsi"/>
          <w:b/>
          <w:color w:val="C00000"/>
          <w:sz w:val="24"/>
          <w:szCs w:val="24"/>
        </w:rPr>
      </w:pPr>
    </w:p>
    <w:p w:rsidR="00E7279F" w:rsidRPr="00404ADB" w:rsidRDefault="00E7279F" w:rsidP="00404ADB">
      <w:pPr>
        <w:ind w:left="1080"/>
        <w:rPr>
          <w:rFonts w:cstheme="minorHAnsi"/>
          <w:b/>
          <w:color w:val="C00000"/>
          <w:sz w:val="24"/>
          <w:szCs w:val="24"/>
        </w:rPr>
      </w:pPr>
      <w:r w:rsidRPr="00404ADB">
        <w:rPr>
          <w:rFonts w:cstheme="minorHAnsi"/>
          <w:b/>
          <w:color w:val="C00000"/>
          <w:sz w:val="24"/>
          <w:szCs w:val="24"/>
        </w:rPr>
        <w:lastRenderedPageBreak/>
        <w:t>SORUN:</w:t>
      </w:r>
    </w:p>
    <w:p w:rsidR="00E7279F" w:rsidRPr="00404ADB" w:rsidRDefault="00E7279F" w:rsidP="00404ADB">
      <w:pPr>
        <w:ind w:left="1080"/>
        <w:rPr>
          <w:rFonts w:cstheme="minorHAnsi"/>
          <w:sz w:val="24"/>
          <w:szCs w:val="24"/>
        </w:rPr>
      </w:pPr>
      <w:r w:rsidRPr="00404ADB">
        <w:rPr>
          <w:rFonts w:cstheme="minorHAnsi"/>
          <w:sz w:val="24"/>
          <w:szCs w:val="24"/>
        </w:rPr>
        <w:t xml:space="preserve">-Kanser </w:t>
      </w:r>
      <w:proofErr w:type="gramStart"/>
      <w:r w:rsidRPr="00404ADB">
        <w:rPr>
          <w:rFonts w:cstheme="minorHAnsi"/>
          <w:sz w:val="24"/>
          <w:szCs w:val="24"/>
        </w:rPr>
        <w:t>taramalarında  efektif</w:t>
      </w:r>
      <w:proofErr w:type="gramEnd"/>
      <w:r w:rsidRPr="00404ADB">
        <w:rPr>
          <w:rFonts w:cstheme="minorHAnsi"/>
          <w:sz w:val="24"/>
          <w:szCs w:val="24"/>
        </w:rPr>
        <w:t xml:space="preserve"> olarak uygulanamaması</w:t>
      </w:r>
    </w:p>
    <w:p w:rsidR="00D159E4" w:rsidRDefault="00D159E4" w:rsidP="00404ADB">
      <w:pPr>
        <w:ind w:left="372" w:firstLine="708"/>
        <w:rPr>
          <w:rFonts w:cstheme="minorHAnsi"/>
          <w:b/>
          <w:color w:val="C00000"/>
          <w:sz w:val="24"/>
          <w:szCs w:val="24"/>
        </w:rPr>
      </w:pPr>
    </w:p>
    <w:p w:rsidR="00E7279F" w:rsidRPr="00404ADB" w:rsidRDefault="00E7279F" w:rsidP="00404ADB">
      <w:pPr>
        <w:ind w:left="372" w:firstLine="708"/>
        <w:rPr>
          <w:rFonts w:cstheme="minorHAnsi"/>
          <w:sz w:val="24"/>
          <w:szCs w:val="24"/>
        </w:rPr>
      </w:pPr>
      <w:r w:rsidRPr="00404ADB">
        <w:rPr>
          <w:rFonts w:cstheme="minorHAnsi"/>
          <w:b/>
          <w:color w:val="C00000"/>
          <w:sz w:val="24"/>
          <w:szCs w:val="24"/>
        </w:rPr>
        <w:t>ÇÖZÜM:</w:t>
      </w:r>
    </w:p>
    <w:p w:rsidR="00E7279F" w:rsidRPr="00404ADB" w:rsidRDefault="00E7279F" w:rsidP="00404ADB">
      <w:pPr>
        <w:pStyle w:val="ListeParagraf"/>
        <w:numPr>
          <w:ilvl w:val="0"/>
          <w:numId w:val="2"/>
        </w:numPr>
        <w:ind w:left="1134" w:firstLine="0"/>
        <w:rPr>
          <w:rFonts w:cstheme="minorHAnsi"/>
          <w:sz w:val="24"/>
          <w:szCs w:val="24"/>
        </w:rPr>
      </w:pPr>
      <w:r w:rsidRPr="00404ADB">
        <w:rPr>
          <w:rFonts w:cstheme="minorHAnsi"/>
          <w:sz w:val="24"/>
          <w:szCs w:val="24"/>
        </w:rPr>
        <w:t>Gezici kanser tarama ekipleri oluşturulması ( Pilot bölge olarak 10 ilde başladı.)</w:t>
      </w:r>
    </w:p>
    <w:p w:rsidR="00E7279F" w:rsidRPr="00404ADB" w:rsidRDefault="00E7279F" w:rsidP="00404ADB">
      <w:pPr>
        <w:pStyle w:val="ListeParagraf"/>
        <w:numPr>
          <w:ilvl w:val="0"/>
          <w:numId w:val="2"/>
        </w:numPr>
        <w:ind w:left="1134" w:firstLine="0"/>
        <w:rPr>
          <w:rFonts w:cstheme="minorHAnsi"/>
          <w:sz w:val="24"/>
          <w:szCs w:val="24"/>
        </w:rPr>
      </w:pPr>
      <w:r w:rsidRPr="00404ADB">
        <w:rPr>
          <w:rFonts w:cstheme="minorHAnsi"/>
          <w:sz w:val="24"/>
          <w:szCs w:val="24"/>
        </w:rPr>
        <w:t>Bilgi akışı için kurumlar arası entegrasyonun sağlanması,</w:t>
      </w:r>
    </w:p>
    <w:p w:rsidR="00E7279F" w:rsidRPr="00404ADB" w:rsidRDefault="00E7279F" w:rsidP="00404ADB">
      <w:pPr>
        <w:pStyle w:val="ListeParagraf"/>
        <w:numPr>
          <w:ilvl w:val="0"/>
          <w:numId w:val="2"/>
        </w:numPr>
        <w:ind w:left="1134" w:firstLine="0"/>
        <w:rPr>
          <w:rFonts w:cstheme="minorHAnsi"/>
          <w:sz w:val="24"/>
          <w:szCs w:val="24"/>
        </w:rPr>
      </w:pPr>
      <w:r w:rsidRPr="00404ADB">
        <w:rPr>
          <w:rFonts w:cstheme="minorHAnsi"/>
          <w:sz w:val="24"/>
          <w:szCs w:val="24"/>
        </w:rPr>
        <w:t xml:space="preserve">Kadın doğum uzmanları tarafından başvuran her hastadan HPV alınması ve </w:t>
      </w:r>
      <w:proofErr w:type="spellStart"/>
      <w:r w:rsidRPr="00404ADB">
        <w:rPr>
          <w:rFonts w:cstheme="minorHAnsi"/>
          <w:sz w:val="24"/>
          <w:szCs w:val="24"/>
        </w:rPr>
        <w:t>smear</w:t>
      </w:r>
      <w:proofErr w:type="spellEnd"/>
      <w:r w:rsidRPr="00404ADB">
        <w:rPr>
          <w:rFonts w:cstheme="minorHAnsi"/>
          <w:sz w:val="24"/>
          <w:szCs w:val="24"/>
        </w:rPr>
        <w:t xml:space="preserve"> alınması,</w:t>
      </w:r>
    </w:p>
    <w:p w:rsidR="00E7279F" w:rsidRPr="00404ADB" w:rsidRDefault="00E7279F" w:rsidP="00404ADB">
      <w:pPr>
        <w:pStyle w:val="ListeParagraf"/>
        <w:numPr>
          <w:ilvl w:val="0"/>
          <w:numId w:val="2"/>
        </w:numPr>
        <w:ind w:left="1134" w:firstLine="0"/>
        <w:rPr>
          <w:rFonts w:cstheme="minorHAnsi"/>
          <w:sz w:val="24"/>
          <w:szCs w:val="24"/>
        </w:rPr>
      </w:pPr>
      <w:r w:rsidRPr="00404ADB">
        <w:rPr>
          <w:rFonts w:cstheme="minorHAnsi"/>
          <w:sz w:val="24"/>
          <w:szCs w:val="24"/>
        </w:rPr>
        <w:t>Kanser tarama sonuçları için şifre kişilere verilecek internet üzerinden görülebilmesi,</w:t>
      </w:r>
    </w:p>
    <w:p w:rsidR="00E7279F" w:rsidRPr="00404ADB" w:rsidRDefault="00E7279F" w:rsidP="00404ADB">
      <w:pPr>
        <w:pStyle w:val="ListeParagraf"/>
        <w:numPr>
          <w:ilvl w:val="0"/>
          <w:numId w:val="2"/>
        </w:numPr>
        <w:ind w:left="1134" w:firstLine="0"/>
        <w:rPr>
          <w:rFonts w:cstheme="minorHAnsi"/>
          <w:sz w:val="24"/>
          <w:szCs w:val="24"/>
        </w:rPr>
      </w:pPr>
      <w:r w:rsidRPr="00404ADB">
        <w:rPr>
          <w:rFonts w:cstheme="minorHAnsi"/>
          <w:sz w:val="24"/>
          <w:szCs w:val="24"/>
        </w:rPr>
        <w:t>Medya kampanyaları ile topluma taramaların neden yapıldığı belirtilmeli,</w:t>
      </w:r>
    </w:p>
    <w:p w:rsidR="00E7279F" w:rsidRPr="00404ADB" w:rsidRDefault="00E7279F" w:rsidP="00404ADB">
      <w:pPr>
        <w:pStyle w:val="ListeParagraf"/>
        <w:numPr>
          <w:ilvl w:val="0"/>
          <w:numId w:val="2"/>
        </w:numPr>
        <w:ind w:left="1134" w:firstLine="0"/>
        <w:rPr>
          <w:rFonts w:cstheme="minorHAnsi"/>
          <w:sz w:val="24"/>
          <w:szCs w:val="24"/>
        </w:rPr>
      </w:pPr>
      <w:r w:rsidRPr="00404ADB">
        <w:rPr>
          <w:rFonts w:cstheme="minorHAnsi"/>
          <w:sz w:val="24"/>
          <w:szCs w:val="24"/>
        </w:rPr>
        <w:t>Aile hekimlerine eğitimlerle neyi yapacağı değil neden yapılması gerektiği anlatılması.</w:t>
      </w:r>
    </w:p>
    <w:p w:rsidR="00E7279F" w:rsidRPr="00404ADB" w:rsidRDefault="00E7279F" w:rsidP="00404ADB">
      <w:pPr>
        <w:pStyle w:val="ListeParagraf"/>
        <w:rPr>
          <w:rFonts w:cstheme="minorHAnsi"/>
          <w:sz w:val="24"/>
          <w:szCs w:val="24"/>
        </w:rPr>
      </w:pPr>
    </w:p>
    <w:p w:rsidR="00E7279F" w:rsidRPr="00404ADB" w:rsidRDefault="00E7279F" w:rsidP="00404ADB">
      <w:pPr>
        <w:ind w:left="1080"/>
        <w:rPr>
          <w:rFonts w:cstheme="minorHAnsi"/>
          <w:b/>
          <w:color w:val="C00000"/>
          <w:sz w:val="24"/>
          <w:szCs w:val="24"/>
        </w:rPr>
      </w:pPr>
      <w:r w:rsidRPr="00404ADB">
        <w:rPr>
          <w:rFonts w:cstheme="minorHAnsi"/>
          <w:b/>
          <w:color w:val="C00000"/>
          <w:sz w:val="24"/>
          <w:szCs w:val="24"/>
        </w:rPr>
        <w:t>SONUÇ:</w:t>
      </w:r>
    </w:p>
    <w:p w:rsidR="00E7279F" w:rsidRPr="00404ADB" w:rsidRDefault="00E7279F" w:rsidP="00404ADB">
      <w:pPr>
        <w:ind w:firstLine="708"/>
        <w:rPr>
          <w:rFonts w:cstheme="minorHAnsi"/>
          <w:sz w:val="24"/>
          <w:szCs w:val="24"/>
        </w:rPr>
      </w:pPr>
      <w:r w:rsidRPr="00404ADB">
        <w:rPr>
          <w:rFonts w:cstheme="minorHAnsi"/>
          <w:sz w:val="24"/>
          <w:szCs w:val="24"/>
        </w:rPr>
        <w:t>Aile hekimliği uygulamalarında standartların belirlenmesi, mevcut sorunların çözümü noktasında ortak dil oluşturmak amacıyla AHEF, ASEF ve THSK yetkilileri ile sürdürülebilir çalışma grubu oluşturulması,</w:t>
      </w:r>
    </w:p>
    <w:p w:rsidR="00E7279F" w:rsidRPr="00404ADB" w:rsidRDefault="00E7279F" w:rsidP="00404ADB">
      <w:pPr>
        <w:pStyle w:val="ListeParagraf"/>
        <w:ind w:left="1440"/>
        <w:rPr>
          <w:rFonts w:cstheme="minorHAnsi"/>
          <w:sz w:val="24"/>
          <w:szCs w:val="24"/>
        </w:rPr>
      </w:pPr>
    </w:p>
    <w:p w:rsidR="00E7279F" w:rsidRPr="00404ADB" w:rsidRDefault="00E7279F" w:rsidP="00E7279F">
      <w:pPr>
        <w:pStyle w:val="ListeParagraf"/>
        <w:rPr>
          <w:rFonts w:asciiTheme="majorHAnsi" w:hAnsiTheme="majorHAnsi"/>
          <w:sz w:val="24"/>
          <w:szCs w:val="24"/>
        </w:rPr>
      </w:pPr>
    </w:p>
    <w:p w:rsidR="00E7279F" w:rsidRPr="00404ADB" w:rsidRDefault="00E7279F" w:rsidP="00E7279F">
      <w:pPr>
        <w:ind w:left="360"/>
        <w:rPr>
          <w:rFonts w:asciiTheme="majorHAnsi" w:hAnsiTheme="majorHAnsi"/>
          <w:sz w:val="24"/>
          <w:szCs w:val="24"/>
        </w:rPr>
      </w:pPr>
    </w:p>
    <w:p w:rsidR="00E7279F" w:rsidRPr="00404ADB" w:rsidRDefault="00E7279F" w:rsidP="00E7279F">
      <w:pPr>
        <w:pStyle w:val="ListeParagraf"/>
        <w:rPr>
          <w:rFonts w:asciiTheme="majorHAnsi" w:hAnsiTheme="majorHAnsi"/>
          <w:sz w:val="24"/>
          <w:szCs w:val="24"/>
        </w:rPr>
      </w:pPr>
    </w:p>
    <w:p w:rsidR="00E7279F" w:rsidRPr="00404ADB" w:rsidRDefault="00E7279F" w:rsidP="00E7279F">
      <w:pPr>
        <w:rPr>
          <w:rFonts w:asciiTheme="majorHAnsi" w:hAnsiTheme="majorHAnsi"/>
          <w:sz w:val="24"/>
          <w:szCs w:val="24"/>
        </w:rPr>
      </w:pPr>
    </w:p>
    <w:p w:rsidR="00C568AF" w:rsidRPr="00404ADB" w:rsidRDefault="00C568AF">
      <w:pPr>
        <w:rPr>
          <w:rFonts w:asciiTheme="majorHAnsi" w:hAnsiTheme="majorHAnsi"/>
        </w:rPr>
      </w:pPr>
    </w:p>
    <w:sectPr w:rsidR="00C568AF" w:rsidRPr="00404ADB" w:rsidSect="00C568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73D"/>
    <w:multiLevelType w:val="hybridMultilevel"/>
    <w:tmpl w:val="42261870"/>
    <w:lvl w:ilvl="0" w:tplc="81F06B7E">
      <w:start w:val="5"/>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A3B31DE"/>
    <w:multiLevelType w:val="hybridMultilevel"/>
    <w:tmpl w:val="8818A9F0"/>
    <w:lvl w:ilvl="0" w:tplc="CBC2734A">
      <w:start w:val="1"/>
      <w:numFmt w:val="bullet"/>
      <w:lvlText w:val="•"/>
      <w:lvlJc w:val="left"/>
      <w:pPr>
        <w:tabs>
          <w:tab w:val="num" w:pos="720"/>
        </w:tabs>
        <w:ind w:left="720" w:hanging="360"/>
      </w:pPr>
      <w:rPr>
        <w:rFonts w:ascii="Arial" w:hAnsi="Arial" w:hint="default"/>
      </w:rPr>
    </w:lvl>
    <w:lvl w:ilvl="1" w:tplc="3BBE5B30" w:tentative="1">
      <w:start w:val="1"/>
      <w:numFmt w:val="bullet"/>
      <w:lvlText w:val="•"/>
      <w:lvlJc w:val="left"/>
      <w:pPr>
        <w:tabs>
          <w:tab w:val="num" w:pos="1440"/>
        </w:tabs>
        <w:ind w:left="1440" w:hanging="360"/>
      </w:pPr>
      <w:rPr>
        <w:rFonts w:ascii="Arial" w:hAnsi="Arial" w:hint="default"/>
      </w:rPr>
    </w:lvl>
    <w:lvl w:ilvl="2" w:tplc="CEAE88D8" w:tentative="1">
      <w:start w:val="1"/>
      <w:numFmt w:val="bullet"/>
      <w:lvlText w:val="•"/>
      <w:lvlJc w:val="left"/>
      <w:pPr>
        <w:tabs>
          <w:tab w:val="num" w:pos="2160"/>
        </w:tabs>
        <w:ind w:left="2160" w:hanging="360"/>
      </w:pPr>
      <w:rPr>
        <w:rFonts w:ascii="Arial" w:hAnsi="Arial" w:hint="default"/>
      </w:rPr>
    </w:lvl>
    <w:lvl w:ilvl="3" w:tplc="3AB0C28E" w:tentative="1">
      <w:start w:val="1"/>
      <w:numFmt w:val="bullet"/>
      <w:lvlText w:val="•"/>
      <w:lvlJc w:val="left"/>
      <w:pPr>
        <w:tabs>
          <w:tab w:val="num" w:pos="2880"/>
        </w:tabs>
        <w:ind w:left="2880" w:hanging="360"/>
      </w:pPr>
      <w:rPr>
        <w:rFonts w:ascii="Arial" w:hAnsi="Arial" w:hint="default"/>
      </w:rPr>
    </w:lvl>
    <w:lvl w:ilvl="4" w:tplc="748A73B8" w:tentative="1">
      <w:start w:val="1"/>
      <w:numFmt w:val="bullet"/>
      <w:lvlText w:val="•"/>
      <w:lvlJc w:val="left"/>
      <w:pPr>
        <w:tabs>
          <w:tab w:val="num" w:pos="3600"/>
        </w:tabs>
        <w:ind w:left="3600" w:hanging="360"/>
      </w:pPr>
      <w:rPr>
        <w:rFonts w:ascii="Arial" w:hAnsi="Arial" w:hint="default"/>
      </w:rPr>
    </w:lvl>
    <w:lvl w:ilvl="5" w:tplc="CE5E890C" w:tentative="1">
      <w:start w:val="1"/>
      <w:numFmt w:val="bullet"/>
      <w:lvlText w:val="•"/>
      <w:lvlJc w:val="left"/>
      <w:pPr>
        <w:tabs>
          <w:tab w:val="num" w:pos="4320"/>
        </w:tabs>
        <w:ind w:left="4320" w:hanging="360"/>
      </w:pPr>
      <w:rPr>
        <w:rFonts w:ascii="Arial" w:hAnsi="Arial" w:hint="default"/>
      </w:rPr>
    </w:lvl>
    <w:lvl w:ilvl="6" w:tplc="1BAE276C" w:tentative="1">
      <w:start w:val="1"/>
      <w:numFmt w:val="bullet"/>
      <w:lvlText w:val="•"/>
      <w:lvlJc w:val="left"/>
      <w:pPr>
        <w:tabs>
          <w:tab w:val="num" w:pos="5040"/>
        </w:tabs>
        <w:ind w:left="5040" w:hanging="360"/>
      </w:pPr>
      <w:rPr>
        <w:rFonts w:ascii="Arial" w:hAnsi="Arial" w:hint="default"/>
      </w:rPr>
    </w:lvl>
    <w:lvl w:ilvl="7" w:tplc="A6D8281E" w:tentative="1">
      <w:start w:val="1"/>
      <w:numFmt w:val="bullet"/>
      <w:lvlText w:val="•"/>
      <w:lvlJc w:val="left"/>
      <w:pPr>
        <w:tabs>
          <w:tab w:val="num" w:pos="5760"/>
        </w:tabs>
        <w:ind w:left="5760" w:hanging="360"/>
      </w:pPr>
      <w:rPr>
        <w:rFonts w:ascii="Arial" w:hAnsi="Arial" w:hint="default"/>
      </w:rPr>
    </w:lvl>
    <w:lvl w:ilvl="8" w:tplc="5FF8145C" w:tentative="1">
      <w:start w:val="1"/>
      <w:numFmt w:val="bullet"/>
      <w:lvlText w:val="•"/>
      <w:lvlJc w:val="left"/>
      <w:pPr>
        <w:tabs>
          <w:tab w:val="num" w:pos="6480"/>
        </w:tabs>
        <w:ind w:left="6480" w:hanging="360"/>
      </w:pPr>
      <w:rPr>
        <w:rFonts w:ascii="Arial" w:hAnsi="Arial" w:hint="default"/>
      </w:rPr>
    </w:lvl>
  </w:abstractNum>
  <w:abstractNum w:abstractNumId="2">
    <w:nsid w:val="0B6434CC"/>
    <w:multiLevelType w:val="hybridMultilevel"/>
    <w:tmpl w:val="80D4CA9C"/>
    <w:lvl w:ilvl="0" w:tplc="68B8C7F6">
      <w:start w:val="1"/>
      <w:numFmt w:val="bullet"/>
      <w:lvlText w:val="•"/>
      <w:lvlJc w:val="left"/>
      <w:pPr>
        <w:tabs>
          <w:tab w:val="num" w:pos="720"/>
        </w:tabs>
        <w:ind w:left="720" w:hanging="360"/>
      </w:pPr>
      <w:rPr>
        <w:rFonts w:ascii="Arial" w:hAnsi="Arial" w:hint="default"/>
      </w:rPr>
    </w:lvl>
    <w:lvl w:ilvl="1" w:tplc="C5223CFE" w:tentative="1">
      <w:start w:val="1"/>
      <w:numFmt w:val="bullet"/>
      <w:lvlText w:val="•"/>
      <w:lvlJc w:val="left"/>
      <w:pPr>
        <w:tabs>
          <w:tab w:val="num" w:pos="1440"/>
        </w:tabs>
        <w:ind w:left="1440" w:hanging="360"/>
      </w:pPr>
      <w:rPr>
        <w:rFonts w:ascii="Arial" w:hAnsi="Arial" w:hint="default"/>
      </w:rPr>
    </w:lvl>
    <w:lvl w:ilvl="2" w:tplc="4864B502" w:tentative="1">
      <w:start w:val="1"/>
      <w:numFmt w:val="bullet"/>
      <w:lvlText w:val="•"/>
      <w:lvlJc w:val="left"/>
      <w:pPr>
        <w:tabs>
          <w:tab w:val="num" w:pos="2160"/>
        </w:tabs>
        <w:ind w:left="2160" w:hanging="360"/>
      </w:pPr>
      <w:rPr>
        <w:rFonts w:ascii="Arial" w:hAnsi="Arial" w:hint="default"/>
      </w:rPr>
    </w:lvl>
    <w:lvl w:ilvl="3" w:tplc="A71098AC" w:tentative="1">
      <w:start w:val="1"/>
      <w:numFmt w:val="bullet"/>
      <w:lvlText w:val="•"/>
      <w:lvlJc w:val="left"/>
      <w:pPr>
        <w:tabs>
          <w:tab w:val="num" w:pos="2880"/>
        </w:tabs>
        <w:ind w:left="2880" w:hanging="360"/>
      </w:pPr>
      <w:rPr>
        <w:rFonts w:ascii="Arial" w:hAnsi="Arial" w:hint="default"/>
      </w:rPr>
    </w:lvl>
    <w:lvl w:ilvl="4" w:tplc="8F32D9C8" w:tentative="1">
      <w:start w:val="1"/>
      <w:numFmt w:val="bullet"/>
      <w:lvlText w:val="•"/>
      <w:lvlJc w:val="left"/>
      <w:pPr>
        <w:tabs>
          <w:tab w:val="num" w:pos="3600"/>
        </w:tabs>
        <w:ind w:left="3600" w:hanging="360"/>
      </w:pPr>
      <w:rPr>
        <w:rFonts w:ascii="Arial" w:hAnsi="Arial" w:hint="default"/>
      </w:rPr>
    </w:lvl>
    <w:lvl w:ilvl="5" w:tplc="5AA84E76" w:tentative="1">
      <w:start w:val="1"/>
      <w:numFmt w:val="bullet"/>
      <w:lvlText w:val="•"/>
      <w:lvlJc w:val="left"/>
      <w:pPr>
        <w:tabs>
          <w:tab w:val="num" w:pos="4320"/>
        </w:tabs>
        <w:ind w:left="4320" w:hanging="360"/>
      </w:pPr>
      <w:rPr>
        <w:rFonts w:ascii="Arial" w:hAnsi="Arial" w:hint="default"/>
      </w:rPr>
    </w:lvl>
    <w:lvl w:ilvl="6" w:tplc="67467F62" w:tentative="1">
      <w:start w:val="1"/>
      <w:numFmt w:val="bullet"/>
      <w:lvlText w:val="•"/>
      <w:lvlJc w:val="left"/>
      <w:pPr>
        <w:tabs>
          <w:tab w:val="num" w:pos="5040"/>
        </w:tabs>
        <w:ind w:left="5040" w:hanging="360"/>
      </w:pPr>
      <w:rPr>
        <w:rFonts w:ascii="Arial" w:hAnsi="Arial" w:hint="default"/>
      </w:rPr>
    </w:lvl>
    <w:lvl w:ilvl="7" w:tplc="50CAB7C4" w:tentative="1">
      <w:start w:val="1"/>
      <w:numFmt w:val="bullet"/>
      <w:lvlText w:val="•"/>
      <w:lvlJc w:val="left"/>
      <w:pPr>
        <w:tabs>
          <w:tab w:val="num" w:pos="5760"/>
        </w:tabs>
        <w:ind w:left="5760" w:hanging="360"/>
      </w:pPr>
      <w:rPr>
        <w:rFonts w:ascii="Arial" w:hAnsi="Arial" w:hint="default"/>
      </w:rPr>
    </w:lvl>
    <w:lvl w:ilvl="8" w:tplc="6EE25A46" w:tentative="1">
      <w:start w:val="1"/>
      <w:numFmt w:val="bullet"/>
      <w:lvlText w:val="•"/>
      <w:lvlJc w:val="left"/>
      <w:pPr>
        <w:tabs>
          <w:tab w:val="num" w:pos="6480"/>
        </w:tabs>
        <w:ind w:left="6480" w:hanging="360"/>
      </w:pPr>
      <w:rPr>
        <w:rFonts w:ascii="Arial" w:hAnsi="Arial" w:hint="default"/>
      </w:rPr>
    </w:lvl>
  </w:abstractNum>
  <w:abstractNum w:abstractNumId="3">
    <w:nsid w:val="0CC34AC6"/>
    <w:multiLevelType w:val="hybridMultilevel"/>
    <w:tmpl w:val="91329BFE"/>
    <w:lvl w:ilvl="0" w:tplc="E8A8FC42">
      <w:start w:val="1"/>
      <w:numFmt w:val="bullet"/>
      <w:lvlText w:val="•"/>
      <w:lvlJc w:val="left"/>
      <w:pPr>
        <w:tabs>
          <w:tab w:val="num" w:pos="720"/>
        </w:tabs>
        <w:ind w:left="720" w:hanging="360"/>
      </w:pPr>
      <w:rPr>
        <w:rFonts w:ascii="Arial" w:hAnsi="Arial" w:hint="default"/>
      </w:rPr>
    </w:lvl>
    <w:lvl w:ilvl="1" w:tplc="139CBA42" w:tentative="1">
      <w:start w:val="1"/>
      <w:numFmt w:val="bullet"/>
      <w:lvlText w:val="•"/>
      <w:lvlJc w:val="left"/>
      <w:pPr>
        <w:tabs>
          <w:tab w:val="num" w:pos="1440"/>
        </w:tabs>
        <w:ind w:left="1440" w:hanging="360"/>
      </w:pPr>
      <w:rPr>
        <w:rFonts w:ascii="Arial" w:hAnsi="Arial" w:hint="default"/>
      </w:rPr>
    </w:lvl>
    <w:lvl w:ilvl="2" w:tplc="0FAA59DA" w:tentative="1">
      <w:start w:val="1"/>
      <w:numFmt w:val="bullet"/>
      <w:lvlText w:val="•"/>
      <w:lvlJc w:val="left"/>
      <w:pPr>
        <w:tabs>
          <w:tab w:val="num" w:pos="2160"/>
        </w:tabs>
        <w:ind w:left="2160" w:hanging="360"/>
      </w:pPr>
      <w:rPr>
        <w:rFonts w:ascii="Arial" w:hAnsi="Arial" w:hint="default"/>
      </w:rPr>
    </w:lvl>
    <w:lvl w:ilvl="3" w:tplc="6EF2ADF4" w:tentative="1">
      <w:start w:val="1"/>
      <w:numFmt w:val="bullet"/>
      <w:lvlText w:val="•"/>
      <w:lvlJc w:val="left"/>
      <w:pPr>
        <w:tabs>
          <w:tab w:val="num" w:pos="2880"/>
        </w:tabs>
        <w:ind w:left="2880" w:hanging="360"/>
      </w:pPr>
      <w:rPr>
        <w:rFonts w:ascii="Arial" w:hAnsi="Arial" w:hint="default"/>
      </w:rPr>
    </w:lvl>
    <w:lvl w:ilvl="4" w:tplc="0B541878" w:tentative="1">
      <w:start w:val="1"/>
      <w:numFmt w:val="bullet"/>
      <w:lvlText w:val="•"/>
      <w:lvlJc w:val="left"/>
      <w:pPr>
        <w:tabs>
          <w:tab w:val="num" w:pos="3600"/>
        </w:tabs>
        <w:ind w:left="3600" w:hanging="360"/>
      </w:pPr>
      <w:rPr>
        <w:rFonts w:ascii="Arial" w:hAnsi="Arial" w:hint="default"/>
      </w:rPr>
    </w:lvl>
    <w:lvl w:ilvl="5" w:tplc="02D29CAE" w:tentative="1">
      <w:start w:val="1"/>
      <w:numFmt w:val="bullet"/>
      <w:lvlText w:val="•"/>
      <w:lvlJc w:val="left"/>
      <w:pPr>
        <w:tabs>
          <w:tab w:val="num" w:pos="4320"/>
        </w:tabs>
        <w:ind w:left="4320" w:hanging="360"/>
      </w:pPr>
      <w:rPr>
        <w:rFonts w:ascii="Arial" w:hAnsi="Arial" w:hint="default"/>
      </w:rPr>
    </w:lvl>
    <w:lvl w:ilvl="6" w:tplc="69321FCA" w:tentative="1">
      <w:start w:val="1"/>
      <w:numFmt w:val="bullet"/>
      <w:lvlText w:val="•"/>
      <w:lvlJc w:val="left"/>
      <w:pPr>
        <w:tabs>
          <w:tab w:val="num" w:pos="5040"/>
        </w:tabs>
        <w:ind w:left="5040" w:hanging="360"/>
      </w:pPr>
      <w:rPr>
        <w:rFonts w:ascii="Arial" w:hAnsi="Arial" w:hint="default"/>
      </w:rPr>
    </w:lvl>
    <w:lvl w:ilvl="7" w:tplc="0BC875D0" w:tentative="1">
      <w:start w:val="1"/>
      <w:numFmt w:val="bullet"/>
      <w:lvlText w:val="•"/>
      <w:lvlJc w:val="left"/>
      <w:pPr>
        <w:tabs>
          <w:tab w:val="num" w:pos="5760"/>
        </w:tabs>
        <w:ind w:left="5760" w:hanging="360"/>
      </w:pPr>
      <w:rPr>
        <w:rFonts w:ascii="Arial" w:hAnsi="Arial" w:hint="default"/>
      </w:rPr>
    </w:lvl>
    <w:lvl w:ilvl="8" w:tplc="1BC258AE" w:tentative="1">
      <w:start w:val="1"/>
      <w:numFmt w:val="bullet"/>
      <w:lvlText w:val="•"/>
      <w:lvlJc w:val="left"/>
      <w:pPr>
        <w:tabs>
          <w:tab w:val="num" w:pos="6480"/>
        </w:tabs>
        <w:ind w:left="6480" w:hanging="360"/>
      </w:pPr>
      <w:rPr>
        <w:rFonts w:ascii="Arial" w:hAnsi="Arial" w:hint="default"/>
      </w:rPr>
    </w:lvl>
  </w:abstractNum>
  <w:abstractNum w:abstractNumId="4">
    <w:nsid w:val="124936E1"/>
    <w:multiLevelType w:val="hybridMultilevel"/>
    <w:tmpl w:val="27288E78"/>
    <w:lvl w:ilvl="0" w:tplc="1BB2C56C">
      <w:start w:val="1"/>
      <w:numFmt w:val="bullet"/>
      <w:lvlText w:val="•"/>
      <w:lvlJc w:val="left"/>
      <w:pPr>
        <w:tabs>
          <w:tab w:val="num" w:pos="720"/>
        </w:tabs>
        <w:ind w:left="720" w:hanging="360"/>
      </w:pPr>
      <w:rPr>
        <w:rFonts w:ascii="Arial" w:hAnsi="Arial" w:hint="default"/>
      </w:rPr>
    </w:lvl>
    <w:lvl w:ilvl="1" w:tplc="57B05312" w:tentative="1">
      <w:start w:val="1"/>
      <w:numFmt w:val="bullet"/>
      <w:lvlText w:val="•"/>
      <w:lvlJc w:val="left"/>
      <w:pPr>
        <w:tabs>
          <w:tab w:val="num" w:pos="1440"/>
        </w:tabs>
        <w:ind w:left="1440" w:hanging="360"/>
      </w:pPr>
      <w:rPr>
        <w:rFonts w:ascii="Arial" w:hAnsi="Arial" w:hint="default"/>
      </w:rPr>
    </w:lvl>
    <w:lvl w:ilvl="2" w:tplc="5A0611B6" w:tentative="1">
      <w:start w:val="1"/>
      <w:numFmt w:val="bullet"/>
      <w:lvlText w:val="•"/>
      <w:lvlJc w:val="left"/>
      <w:pPr>
        <w:tabs>
          <w:tab w:val="num" w:pos="2160"/>
        </w:tabs>
        <w:ind w:left="2160" w:hanging="360"/>
      </w:pPr>
      <w:rPr>
        <w:rFonts w:ascii="Arial" w:hAnsi="Arial" w:hint="default"/>
      </w:rPr>
    </w:lvl>
    <w:lvl w:ilvl="3" w:tplc="C77C6234" w:tentative="1">
      <w:start w:val="1"/>
      <w:numFmt w:val="bullet"/>
      <w:lvlText w:val="•"/>
      <w:lvlJc w:val="left"/>
      <w:pPr>
        <w:tabs>
          <w:tab w:val="num" w:pos="2880"/>
        </w:tabs>
        <w:ind w:left="2880" w:hanging="360"/>
      </w:pPr>
      <w:rPr>
        <w:rFonts w:ascii="Arial" w:hAnsi="Arial" w:hint="default"/>
      </w:rPr>
    </w:lvl>
    <w:lvl w:ilvl="4" w:tplc="CC8ED7B4" w:tentative="1">
      <w:start w:val="1"/>
      <w:numFmt w:val="bullet"/>
      <w:lvlText w:val="•"/>
      <w:lvlJc w:val="left"/>
      <w:pPr>
        <w:tabs>
          <w:tab w:val="num" w:pos="3600"/>
        </w:tabs>
        <w:ind w:left="3600" w:hanging="360"/>
      </w:pPr>
      <w:rPr>
        <w:rFonts w:ascii="Arial" w:hAnsi="Arial" w:hint="default"/>
      </w:rPr>
    </w:lvl>
    <w:lvl w:ilvl="5" w:tplc="BDD2D93C" w:tentative="1">
      <w:start w:val="1"/>
      <w:numFmt w:val="bullet"/>
      <w:lvlText w:val="•"/>
      <w:lvlJc w:val="left"/>
      <w:pPr>
        <w:tabs>
          <w:tab w:val="num" w:pos="4320"/>
        </w:tabs>
        <w:ind w:left="4320" w:hanging="360"/>
      </w:pPr>
      <w:rPr>
        <w:rFonts w:ascii="Arial" w:hAnsi="Arial" w:hint="default"/>
      </w:rPr>
    </w:lvl>
    <w:lvl w:ilvl="6" w:tplc="6C94CC3A" w:tentative="1">
      <w:start w:val="1"/>
      <w:numFmt w:val="bullet"/>
      <w:lvlText w:val="•"/>
      <w:lvlJc w:val="left"/>
      <w:pPr>
        <w:tabs>
          <w:tab w:val="num" w:pos="5040"/>
        </w:tabs>
        <w:ind w:left="5040" w:hanging="360"/>
      </w:pPr>
      <w:rPr>
        <w:rFonts w:ascii="Arial" w:hAnsi="Arial" w:hint="default"/>
      </w:rPr>
    </w:lvl>
    <w:lvl w:ilvl="7" w:tplc="7772C390" w:tentative="1">
      <w:start w:val="1"/>
      <w:numFmt w:val="bullet"/>
      <w:lvlText w:val="•"/>
      <w:lvlJc w:val="left"/>
      <w:pPr>
        <w:tabs>
          <w:tab w:val="num" w:pos="5760"/>
        </w:tabs>
        <w:ind w:left="5760" w:hanging="360"/>
      </w:pPr>
      <w:rPr>
        <w:rFonts w:ascii="Arial" w:hAnsi="Arial" w:hint="default"/>
      </w:rPr>
    </w:lvl>
    <w:lvl w:ilvl="8" w:tplc="E4A297C8" w:tentative="1">
      <w:start w:val="1"/>
      <w:numFmt w:val="bullet"/>
      <w:lvlText w:val="•"/>
      <w:lvlJc w:val="left"/>
      <w:pPr>
        <w:tabs>
          <w:tab w:val="num" w:pos="6480"/>
        </w:tabs>
        <w:ind w:left="6480" w:hanging="360"/>
      </w:pPr>
      <w:rPr>
        <w:rFonts w:ascii="Arial" w:hAnsi="Arial" w:hint="default"/>
      </w:rPr>
    </w:lvl>
  </w:abstractNum>
  <w:abstractNum w:abstractNumId="5">
    <w:nsid w:val="32104103"/>
    <w:multiLevelType w:val="hybridMultilevel"/>
    <w:tmpl w:val="94DA09EE"/>
    <w:lvl w:ilvl="0" w:tplc="708E5E08">
      <w:start w:val="1"/>
      <w:numFmt w:val="bullet"/>
      <w:lvlText w:val="•"/>
      <w:lvlJc w:val="left"/>
      <w:pPr>
        <w:tabs>
          <w:tab w:val="num" w:pos="720"/>
        </w:tabs>
        <w:ind w:left="720" w:hanging="360"/>
      </w:pPr>
      <w:rPr>
        <w:rFonts w:ascii="Arial" w:hAnsi="Arial" w:hint="default"/>
      </w:rPr>
    </w:lvl>
    <w:lvl w:ilvl="1" w:tplc="BAD4E6B8" w:tentative="1">
      <w:start w:val="1"/>
      <w:numFmt w:val="bullet"/>
      <w:lvlText w:val="•"/>
      <w:lvlJc w:val="left"/>
      <w:pPr>
        <w:tabs>
          <w:tab w:val="num" w:pos="1440"/>
        </w:tabs>
        <w:ind w:left="1440" w:hanging="360"/>
      </w:pPr>
      <w:rPr>
        <w:rFonts w:ascii="Arial" w:hAnsi="Arial" w:hint="default"/>
      </w:rPr>
    </w:lvl>
    <w:lvl w:ilvl="2" w:tplc="AC70C772" w:tentative="1">
      <w:start w:val="1"/>
      <w:numFmt w:val="bullet"/>
      <w:lvlText w:val="•"/>
      <w:lvlJc w:val="left"/>
      <w:pPr>
        <w:tabs>
          <w:tab w:val="num" w:pos="2160"/>
        </w:tabs>
        <w:ind w:left="2160" w:hanging="360"/>
      </w:pPr>
      <w:rPr>
        <w:rFonts w:ascii="Arial" w:hAnsi="Arial" w:hint="default"/>
      </w:rPr>
    </w:lvl>
    <w:lvl w:ilvl="3" w:tplc="18ACEBBA" w:tentative="1">
      <w:start w:val="1"/>
      <w:numFmt w:val="bullet"/>
      <w:lvlText w:val="•"/>
      <w:lvlJc w:val="left"/>
      <w:pPr>
        <w:tabs>
          <w:tab w:val="num" w:pos="2880"/>
        </w:tabs>
        <w:ind w:left="2880" w:hanging="360"/>
      </w:pPr>
      <w:rPr>
        <w:rFonts w:ascii="Arial" w:hAnsi="Arial" w:hint="default"/>
      </w:rPr>
    </w:lvl>
    <w:lvl w:ilvl="4" w:tplc="E140F18E" w:tentative="1">
      <w:start w:val="1"/>
      <w:numFmt w:val="bullet"/>
      <w:lvlText w:val="•"/>
      <w:lvlJc w:val="left"/>
      <w:pPr>
        <w:tabs>
          <w:tab w:val="num" w:pos="3600"/>
        </w:tabs>
        <w:ind w:left="3600" w:hanging="360"/>
      </w:pPr>
      <w:rPr>
        <w:rFonts w:ascii="Arial" w:hAnsi="Arial" w:hint="default"/>
      </w:rPr>
    </w:lvl>
    <w:lvl w:ilvl="5" w:tplc="6D223432" w:tentative="1">
      <w:start w:val="1"/>
      <w:numFmt w:val="bullet"/>
      <w:lvlText w:val="•"/>
      <w:lvlJc w:val="left"/>
      <w:pPr>
        <w:tabs>
          <w:tab w:val="num" w:pos="4320"/>
        </w:tabs>
        <w:ind w:left="4320" w:hanging="360"/>
      </w:pPr>
      <w:rPr>
        <w:rFonts w:ascii="Arial" w:hAnsi="Arial" w:hint="default"/>
      </w:rPr>
    </w:lvl>
    <w:lvl w:ilvl="6" w:tplc="EE2A559A" w:tentative="1">
      <w:start w:val="1"/>
      <w:numFmt w:val="bullet"/>
      <w:lvlText w:val="•"/>
      <w:lvlJc w:val="left"/>
      <w:pPr>
        <w:tabs>
          <w:tab w:val="num" w:pos="5040"/>
        </w:tabs>
        <w:ind w:left="5040" w:hanging="360"/>
      </w:pPr>
      <w:rPr>
        <w:rFonts w:ascii="Arial" w:hAnsi="Arial" w:hint="default"/>
      </w:rPr>
    </w:lvl>
    <w:lvl w:ilvl="7" w:tplc="685C2B6E" w:tentative="1">
      <w:start w:val="1"/>
      <w:numFmt w:val="bullet"/>
      <w:lvlText w:val="•"/>
      <w:lvlJc w:val="left"/>
      <w:pPr>
        <w:tabs>
          <w:tab w:val="num" w:pos="5760"/>
        </w:tabs>
        <w:ind w:left="5760" w:hanging="360"/>
      </w:pPr>
      <w:rPr>
        <w:rFonts w:ascii="Arial" w:hAnsi="Arial" w:hint="default"/>
      </w:rPr>
    </w:lvl>
    <w:lvl w:ilvl="8" w:tplc="9E186C94" w:tentative="1">
      <w:start w:val="1"/>
      <w:numFmt w:val="bullet"/>
      <w:lvlText w:val="•"/>
      <w:lvlJc w:val="left"/>
      <w:pPr>
        <w:tabs>
          <w:tab w:val="num" w:pos="6480"/>
        </w:tabs>
        <w:ind w:left="6480" w:hanging="360"/>
      </w:pPr>
      <w:rPr>
        <w:rFonts w:ascii="Arial" w:hAnsi="Arial" w:hint="default"/>
      </w:rPr>
    </w:lvl>
  </w:abstractNum>
  <w:abstractNum w:abstractNumId="6">
    <w:nsid w:val="35CA46D3"/>
    <w:multiLevelType w:val="hybridMultilevel"/>
    <w:tmpl w:val="9D30B18C"/>
    <w:lvl w:ilvl="0" w:tplc="CF1C02AE">
      <w:start w:val="1"/>
      <w:numFmt w:val="bullet"/>
      <w:lvlText w:val="•"/>
      <w:lvlJc w:val="left"/>
      <w:pPr>
        <w:tabs>
          <w:tab w:val="num" w:pos="502"/>
        </w:tabs>
        <w:ind w:left="502" w:hanging="360"/>
      </w:pPr>
      <w:rPr>
        <w:rFonts w:ascii="Arial" w:hAnsi="Arial" w:hint="default"/>
      </w:rPr>
    </w:lvl>
    <w:lvl w:ilvl="1" w:tplc="25743508" w:tentative="1">
      <w:start w:val="1"/>
      <w:numFmt w:val="bullet"/>
      <w:lvlText w:val="•"/>
      <w:lvlJc w:val="left"/>
      <w:pPr>
        <w:tabs>
          <w:tab w:val="num" w:pos="1222"/>
        </w:tabs>
        <w:ind w:left="1222" w:hanging="360"/>
      </w:pPr>
      <w:rPr>
        <w:rFonts w:ascii="Arial" w:hAnsi="Arial" w:hint="default"/>
      </w:rPr>
    </w:lvl>
    <w:lvl w:ilvl="2" w:tplc="DC1EF398" w:tentative="1">
      <w:start w:val="1"/>
      <w:numFmt w:val="bullet"/>
      <w:lvlText w:val="•"/>
      <w:lvlJc w:val="left"/>
      <w:pPr>
        <w:tabs>
          <w:tab w:val="num" w:pos="1942"/>
        </w:tabs>
        <w:ind w:left="1942" w:hanging="360"/>
      </w:pPr>
      <w:rPr>
        <w:rFonts w:ascii="Arial" w:hAnsi="Arial" w:hint="default"/>
      </w:rPr>
    </w:lvl>
    <w:lvl w:ilvl="3" w:tplc="D6B6B992" w:tentative="1">
      <w:start w:val="1"/>
      <w:numFmt w:val="bullet"/>
      <w:lvlText w:val="•"/>
      <w:lvlJc w:val="left"/>
      <w:pPr>
        <w:tabs>
          <w:tab w:val="num" w:pos="2662"/>
        </w:tabs>
        <w:ind w:left="2662" w:hanging="360"/>
      </w:pPr>
      <w:rPr>
        <w:rFonts w:ascii="Arial" w:hAnsi="Arial" w:hint="default"/>
      </w:rPr>
    </w:lvl>
    <w:lvl w:ilvl="4" w:tplc="AFB68F9A" w:tentative="1">
      <w:start w:val="1"/>
      <w:numFmt w:val="bullet"/>
      <w:lvlText w:val="•"/>
      <w:lvlJc w:val="left"/>
      <w:pPr>
        <w:tabs>
          <w:tab w:val="num" w:pos="3382"/>
        </w:tabs>
        <w:ind w:left="3382" w:hanging="360"/>
      </w:pPr>
      <w:rPr>
        <w:rFonts w:ascii="Arial" w:hAnsi="Arial" w:hint="default"/>
      </w:rPr>
    </w:lvl>
    <w:lvl w:ilvl="5" w:tplc="966072D4" w:tentative="1">
      <w:start w:val="1"/>
      <w:numFmt w:val="bullet"/>
      <w:lvlText w:val="•"/>
      <w:lvlJc w:val="left"/>
      <w:pPr>
        <w:tabs>
          <w:tab w:val="num" w:pos="4102"/>
        </w:tabs>
        <w:ind w:left="4102" w:hanging="360"/>
      </w:pPr>
      <w:rPr>
        <w:rFonts w:ascii="Arial" w:hAnsi="Arial" w:hint="default"/>
      </w:rPr>
    </w:lvl>
    <w:lvl w:ilvl="6" w:tplc="8CB69724" w:tentative="1">
      <w:start w:val="1"/>
      <w:numFmt w:val="bullet"/>
      <w:lvlText w:val="•"/>
      <w:lvlJc w:val="left"/>
      <w:pPr>
        <w:tabs>
          <w:tab w:val="num" w:pos="4822"/>
        </w:tabs>
        <w:ind w:left="4822" w:hanging="360"/>
      </w:pPr>
      <w:rPr>
        <w:rFonts w:ascii="Arial" w:hAnsi="Arial" w:hint="default"/>
      </w:rPr>
    </w:lvl>
    <w:lvl w:ilvl="7" w:tplc="A4721B6A" w:tentative="1">
      <w:start w:val="1"/>
      <w:numFmt w:val="bullet"/>
      <w:lvlText w:val="•"/>
      <w:lvlJc w:val="left"/>
      <w:pPr>
        <w:tabs>
          <w:tab w:val="num" w:pos="5542"/>
        </w:tabs>
        <w:ind w:left="5542" w:hanging="360"/>
      </w:pPr>
      <w:rPr>
        <w:rFonts w:ascii="Arial" w:hAnsi="Arial" w:hint="default"/>
      </w:rPr>
    </w:lvl>
    <w:lvl w:ilvl="8" w:tplc="07EA0FDE" w:tentative="1">
      <w:start w:val="1"/>
      <w:numFmt w:val="bullet"/>
      <w:lvlText w:val="•"/>
      <w:lvlJc w:val="left"/>
      <w:pPr>
        <w:tabs>
          <w:tab w:val="num" w:pos="6262"/>
        </w:tabs>
        <w:ind w:left="6262" w:hanging="360"/>
      </w:pPr>
      <w:rPr>
        <w:rFonts w:ascii="Arial" w:hAnsi="Arial" w:hint="default"/>
      </w:rPr>
    </w:lvl>
  </w:abstractNum>
  <w:abstractNum w:abstractNumId="7">
    <w:nsid w:val="49FF7358"/>
    <w:multiLevelType w:val="hybridMultilevel"/>
    <w:tmpl w:val="AB9E3ED2"/>
    <w:lvl w:ilvl="0" w:tplc="81F06B7E">
      <w:start w:val="5"/>
      <w:numFmt w:val="bullet"/>
      <w:lvlText w:val=""/>
      <w:lvlJc w:val="left"/>
      <w:pPr>
        <w:ind w:left="1788" w:hanging="360"/>
      </w:pPr>
      <w:rPr>
        <w:rFonts w:ascii="Symbol" w:eastAsiaTheme="minorHAnsi" w:hAnsi="Symbol" w:cstheme="minorBidi"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nsid w:val="4E5D134F"/>
    <w:multiLevelType w:val="hybridMultilevel"/>
    <w:tmpl w:val="EC7A8CF0"/>
    <w:lvl w:ilvl="0" w:tplc="405EB56E">
      <w:start w:val="1"/>
      <w:numFmt w:val="bullet"/>
      <w:lvlText w:val="•"/>
      <w:lvlJc w:val="left"/>
      <w:pPr>
        <w:tabs>
          <w:tab w:val="num" w:pos="720"/>
        </w:tabs>
        <w:ind w:left="720" w:hanging="360"/>
      </w:pPr>
      <w:rPr>
        <w:rFonts w:ascii="Arial" w:hAnsi="Arial" w:hint="default"/>
      </w:rPr>
    </w:lvl>
    <w:lvl w:ilvl="1" w:tplc="DFF41B98" w:tentative="1">
      <w:start w:val="1"/>
      <w:numFmt w:val="bullet"/>
      <w:lvlText w:val="•"/>
      <w:lvlJc w:val="left"/>
      <w:pPr>
        <w:tabs>
          <w:tab w:val="num" w:pos="1440"/>
        </w:tabs>
        <w:ind w:left="1440" w:hanging="360"/>
      </w:pPr>
      <w:rPr>
        <w:rFonts w:ascii="Arial" w:hAnsi="Arial" w:hint="default"/>
      </w:rPr>
    </w:lvl>
    <w:lvl w:ilvl="2" w:tplc="FA4021E4" w:tentative="1">
      <w:start w:val="1"/>
      <w:numFmt w:val="bullet"/>
      <w:lvlText w:val="•"/>
      <w:lvlJc w:val="left"/>
      <w:pPr>
        <w:tabs>
          <w:tab w:val="num" w:pos="2160"/>
        </w:tabs>
        <w:ind w:left="2160" w:hanging="360"/>
      </w:pPr>
      <w:rPr>
        <w:rFonts w:ascii="Arial" w:hAnsi="Arial" w:hint="default"/>
      </w:rPr>
    </w:lvl>
    <w:lvl w:ilvl="3" w:tplc="AE767C7A" w:tentative="1">
      <w:start w:val="1"/>
      <w:numFmt w:val="bullet"/>
      <w:lvlText w:val="•"/>
      <w:lvlJc w:val="left"/>
      <w:pPr>
        <w:tabs>
          <w:tab w:val="num" w:pos="2880"/>
        </w:tabs>
        <w:ind w:left="2880" w:hanging="360"/>
      </w:pPr>
      <w:rPr>
        <w:rFonts w:ascii="Arial" w:hAnsi="Arial" w:hint="default"/>
      </w:rPr>
    </w:lvl>
    <w:lvl w:ilvl="4" w:tplc="CC5C96CC" w:tentative="1">
      <w:start w:val="1"/>
      <w:numFmt w:val="bullet"/>
      <w:lvlText w:val="•"/>
      <w:lvlJc w:val="left"/>
      <w:pPr>
        <w:tabs>
          <w:tab w:val="num" w:pos="3600"/>
        </w:tabs>
        <w:ind w:left="3600" w:hanging="360"/>
      </w:pPr>
      <w:rPr>
        <w:rFonts w:ascii="Arial" w:hAnsi="Arial" w:hint="default"/>
      </w:rPr>
    </w:lvl>
    <w:lvl w:ilvl="5" w:tplc="A170EB72" w:tentative="1">
      <w:start w:val="1"/>
      <w:numFmt w:val="bullet"/>
      <w:lvlText w:val="•"/>
      <w:lvlJc w:val="left"/>
      <w:pPr>
        <w:tabs>
          <w:tab w:val="num" w:pos="4320"/>
        </w:tabs>
        <w:ind w:left="4320" w:hanging="360"/>
      </w:pPr>
      <w:rPr>
        <w:rFonts w:ascii="Arial" w:hAnsi="Arial" w:hint="default"/>
      </w:rPr>
    </w:lvl>
    <w:lvl w:ilvl="6" w:tplc="03067252" w:tentative="1">
      <w:start w:val="1"/>
      <w:numFmt w:val="bullet"/>
      <w:lvlText w:val="•"/>
      <w:lvlJc w:val="left"/>
      <w:pPr>
        <w:tabs>
          <w:tab w:val="num" w:pos="5040"/>
        </w:tabs>
        <w:ind w:left="5040" w:hanging="360"/>
      </w:pPr>
      <w:rPr>
        <w:rFonts w:ascii="Arial" w:hAnsi="Arial" w:hint="default"/>
      </w:rPr>
    </w:lvl>
    <w:lvl w:ilvl="7" w:tplc="1B4EC466" w:tentative="1">
      <w:start w:val="1"/>
      <w:numFmt w:val="bullet"/>
      <w:lvlText w:val="•"/>
      <w:lvlJc w:val="left"/>
      <w:pPr>
        <w:tabs>
          <w:tab w:val="num" w:pos="5760"/>
        </w:tabs>
        <w:ind w:left="5760" w:hanging="360"/>
      </w:pPr>
      <w:rPr>
        <w:rFonts w:ascii="Arial" w:hAnsi="Arial" w:hint="default"/>
      </w:rPr>
    </w:lvl>
    <w:lvl w:ilvl="8" w:tplc="EEA8421A" w:tentative="1">
      <w:start w:val="1"/>
      <w:numFmt w:val="bullet"/>
      <w:lvlText w:val="•"/>
      <w:lvlJc w:val="left"/>
      <w:pPr>
        <w:tabs>
          <w:tab w:val="num" w:pos="6480"/>
        </w:tabs>
        <w:ind w:left="6480" w:hanging="360"/>
      </w:pPr>
      <w:rPr>
        <w:rFonts w:ascii="Arial" w:hAnsi="Arial" w:hint="default"/>
      </w:rPr>
    </w:lvl>
  </w:abstractNum>
  <w:abstractNum w:abstractNumId="9">
    <w:nsid w:val="54690BD9"/>
    <w:multiLevelType w:val="hybridMultilevel"/>
    <w:tmpl w:val="D744CFC8"/>
    <w:lvl w:ilvl="0" w:tplc="D6EC9A36">
      <w:start w:val="1"/>
      <w:numFmt w:val="bullet"/>
      <w:lvlText w:val="-"/>
      <w:lvlJc w:val="left"/>
      <w:pPr>
        <w:ind w:left="1440" w:hanging="360"/>
      </w:pPr>
      <w:rPr>
        <w:rFonts w:ascii="Calibri" w:eastAsiaTheme="minorHAnsi" w:hAnsi="Calibri" w:cstheme="minorBidi"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56B05B17"/>
    <w:multiLevelType w:val="hybridMultilevel"/>
    <w:tmpl w:val="990CE4DA"/>
    <w:lvl w:ilvl="0" w:tplc="D6EC9A36">
      <w:start w:val="1"/>
      <w:numFmt w:val="bullet"/>
      <w:lvlText w:val="-"/>
      <w:lvlJc w:val="left"/>
      <w:pPr>
        <w:ind w:left="1800" w:hanging="360"/>
      </w:pPr>
      <w:rPr>
        <w:rFonts w:ascii="Calibri" w:eastAsiaTheme="minorHAnsi" w:hAnsi="Calibri" w:cstheme="minorBidi" w:hint="default"/>
        <w:color w:val="auto"/>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1">
    <w:nsid w:val="60A30BA0"/>
    <w:multiLevelType w:val="hybridMultilevel"/>
    <w:tmpl w:val="3CBEC394"/>
    <w:lvl w:ilvl="0" w:tplc="9B8A7130">
      <w:start w:val="1"/>
      <w:numFmt w:val="bullet"/>
      <w:lvlText w:val="•"/>
      <w:lvlJc w:val="left"/>
      <w:pPr>
        <w:tabs>
          <w:tab w:val="num" w:pos="720"/>
        </w:tabs>
        <w:ind w:left="720" w:hanging="360"/>
      </w:pPr>
      <w:rPr>
        <w:rFonts w:ascii="Arial" w:hAnsi="Arial" w:hint="default"/>
      </w:rPr>
    </w:lvl>
    <w:lvl w:ilvl="1" w:tplc="A4B8C746" w:tentative="1">
      <w:start w:val="1"/>
      <w:numFmt w:val="bullet"/>
      <w:lvlText w:val="•"/>
      <w:lvlJc w:val="left"/>
      <w:pPr>
        <w:tabs>
          <w:tab w:val="num" w:pos="1440"/>
        </w:tabs>
        <w:ind w:left="1440" w:hanging="360"/>
      </w:pPr>
      <w:rPr>
        <w:rFonts w:ascii="Arial" w:hAnsi="Arial" w:hint="default"/>
      </w:rPr>
    </w:lvl>
    <w:lvl w:ilvl="2" w:tplc="7BCA63EE" w:tentative="1">
      <w:start w:val="1"/>
      <w:numFmt w:val="bullet"/>
      <w:lvlText w:val="•"/>
      <w:lvlJc w:val="left"/>
      <w:pPr>
        <w:tabs>
          <w:tab w:val="num" w:pos="2160"/>
        </w:tabs>
        <w:ind w:left="2160" w:hanging="360"/>
      </w:pPr>
      <w:rPr>
        <w:rFonts w:ascii="Arial" w:hAnsi="Arial" w:hint="default"/>
      </w:rPr>
    </w:lvl>
    <w:lvl w:ilvl="3" w:tplc="15E8BF30" w:tentative="1">
      <w:start w:val="1"/>
      <w:numFmt w:val="bullet"/>
      <w:lvlText w:val="•"/>
      <w:lvlJc w:val="left"/>
      <w:pPr>
        <w:tabs>
          <w:tab w:val="num" w:pos="2880"/>
        </w:tabs>
        <w:ind w:left="2880" w:hanging="360"/>
      </w:pPr>
      <w:rPr>
        <w:rFonts w:ascii="Arial" w:hAnsi="Arial" w:hint="default"/>
      </w:rPr>
    </w:lvl>
    <w:lvl w:ilvl="4" w:tplc="3CD2CB5C" w:tentative="1">
      <w:start w:val="1"/>
      <w:numFmt w:val="bullet"/>
      <w:lvlText w:val="•"/>
      <w:lvlJc w:val="left"/>
      <w:pPr>
        <w:tabs>
          <w:tab w:val="num" w:pos="3600"/>
        </w:tabs>
        <w:ind w:left="3600" w:hanging="360"/>
      </w:pPr>
      <w:rPr>
        <w:rFonts w:ascii="Arial" w:hAnsi="Arial" w:hint="default"/>
      </w:rPr>
    </w:lvl>
    <w:lvl w:ilvl="5" w:tplc="FC6C3E6E" w:tentative="1">
      <w:start w:val="1"/>
      <w:numFmt w:val="bullet"/>
      <w:lvlText w:val="•"/>
      <w:lvlJc w:val="left"/>
      <w:pPr>
        <w:tabs>
          <w:tab w:val="num" w:pos="4320"/>
        </w:tabs>
        <w:ind w:left="4320" w:hanging="360"/>
      </w:pPr>
      <w:rPr>
        <w:rFonts w:ascii="Arial" w:hAnsi="Arial" w:hint="default"/>
      </w:rPr>
    </w:lvl>
    <w:lvl w:ilvl="6" w:tplc="5A06F2E6" w:tentative="1">
      <w:start w:val="1"/>
      <w:numFmt w:val="bullet"/>
      <w:lvlText w:val="•"/>
      <w:lvlJc w:val="left"/>
      <w:pPr>
        <w:tabs>
          <w:tab w:val="num" w:pos="5040"/>
        </w:tabs>
        <w:ind w:left="5040" w:hanging="360"/>
      </w:pPr>
      <w:rPr>
        <w:rFonts w:ascii="Arial" w:hAnsi="Arial" w:hint="default"/>
      </w:rPr>
    </w:lvl>
    <w:lvl w:ilvl="7" w:tplc="EEE8F950" w:tentative="1">
      <w:start w:val="1"/>
      <w:numFmt w:val="bullet"/>
      <w:lvlText w:val="•"/>
      <w:lvlJc w:val="left"/>
      <w:pPr>
        <w:tabs>
          <w:tab w:val="num" w:pos="5760"/>
        </w:tabs>
        <w:ind w:left="5760" w:hanging="360"/>
      </w:pPr>
      <w:rPr>
        <w:rFonts w:ascii="Arial" w:hAnsi="Arial" w:hint="default"/>
      </w:rPr>
    </w:lvl>
    <w:lvl w:ilvl="8" w:tplc="2438EC02" w:tentative="1">
      <w:start w:val="1"/>
      <w:numFmt w:val="bullet"/>
      <w:lvlText w:val="•"/>
      <w:lvlJc w:val="left"/>
      <w:pPr>
        <w:tabs>
          <w:tab w:val="num" w:pos="6480"/>
        </w:tabs>
        <w:ind w:left="6480" w:hanging="360"/>
      </w:pPr>
      <w:rPr>
        <w:rFonts w:ascii="Arial" w:hAnsi="Arial" w:hint="default"/>
      </w:rPr>
    </w:lvl>
  </w:abstractNum>
  <w:abstractNum w:abstractNumId="12">
    <w:nsid w:val="66354439"/>
    <w:multiLevelType w:val="hybridMultilevel"/>
    <w:tmpl w:val="F5A0A1FC"/>
    <w:lvl w:ilvl="0" w:tplc="DC96251C">
      <w:start w:val="1"/>
      <w:numFmt w:val="bullet"/>
      <w:lvlText w:val="•"/>
      <w:lvlJc w:val="left"/>
      <w:pPr>
        <w:tabs>
          <w:tab w:val="num" w:pos="720"/>
        </w:tabs>
        <w:ind w:left="720" w:hanging="360"/>
      </w:pPr>
      <w:rPr>
        <w:rFonts w:ascii="Arial" w:hAnsi="Arial" w:hint="default"/>
      </w:rPr>
    </w:lvl>
    <w:lvl w:ilvl="1" w:tplc="265E50D2" w:tentative="1">
      <w:start w:val="1"/>
      <w:numFmt w:val="bullet"/>
      <w:lvlText w:val="•"/>
      <w:lvlJc w:val="left"/>
      <w:pPr>
        <w:tabs>
          <w:tab w:val="num" w:pos="1440"/>
        </w:tabs>
        <w:ind w:left="1440" w:hanging="360"/>
      </w:pPr>
      <w:rPr>
        <w:rFonts w:ascii="Arial" w:hAnsi="Arial" w:hint="default"/>
      </w:rPr>
    </w:lvl>
    <w:lvl w:ilvl="2" w:tplc="1F50C15C" w:tentative="1">
      <w:start w:val="1"/>
      <w:numFmt w:val="bullet"/>
      <w:lvlText w:val="•"/>
      <w:lvlJc w:val="left"/>
      <w:pPr>
        <w:tabs>
          <w:tab w:val="num" w:pos="2160"/>
        </w:tabs>
        <w:ind w:left="2160" w:hanging="360"/>
      </w:pPr>
      <w:rPr>
        <w:rFonts w:ascii="Arial" w:hAnsi="Arial" w:hint="default"/>
      </w:rPr>
    </w:lvl>
    <w:lvl w:ilvl="3" w:tplc="67324D88" w:tentative="1">
      <w:start w:val="1"/>
      <w:numFmt w:val="bullet"/>
      <w:lvlText w:val="•"/>
      <w:lvlJc w:val="left"/>
      <w:pPr>
        <w:tabs>
          <w:tab w:val="num" w:pos="2880"/>
        </w:tabs>
        <w:ind w:left="2880" w:hanging="360"/>
      </w:pPr>
      <w:rPr>
        <w:rFonts w:ascii="Arial" w:hAnsi="Arial" w:hint="default"/>
      </w:rPr>
    </w:lvl>
    <w:lvl w:ilvl="4" w:tplc="DDE428B8" w:tentative="1">
      <w:start w:val="1"/>
      <w:numFmt w:val="bullet"/>
      <w:lvlText w:val="•"/>
      <w:lvlJc w:val="left"/>
      <w:pPr>
        <w:tabs>
          <w:tab w:val="num" w:pos="3600"/>
        </w:tabs>
        <w:ind w:left="3600" w:hanging="360"/>
      </w:pPr>
      <w:rPr>
        <w:rFonts w:ascii="Arial" w:hAnsi="Arial" w:hint="default"/>
      </w:rPr>
    </w:lvl>
    <w:lvl w:ilvl="5" w:tplc="9FBA4EA0" w:tentative="1">
      <w:start w:val="1"/>
      <w:numFmt w:val="bullet"/>
      <w:lvlText w:val="•"/>
      <w:lvlJc w:val="left"/>
      <w:pPr>
        <w:tabs>
          <w:tab w:val="num" w:pos="4320"/>
        </w:tabs>
        <w:ind w:left="4320" w:hanging="360"/>
      </w:pPr>
      <w:rPr>
        <w:rFonts w:ascii="Arial" w:hAnsi="Arial" w:hint="default"/>
      </w:rPr>
    </w:lvl>
    <w:lvl w:ilvl="6" w:tplc="D4AC6BAA" w:tentative="1">
      <w:start w:val="1"/>
      <w:numFmt w:val="bullet"/>
      <w:lvlText w:val="•"/>
      <w:lvlJc w:val="left"/>
      <w:pPr>
        <w:tabs>
          <w:tab w:val="num" w:pos="5040"/>
        </w:tabs>
        <w:ind w:left="5040" w:hanging="360"/>
      </w:pPr>
      <w:rPr>
        <w:rFonts w:ascii="Arial" w:hAnsi="Arial" w:hint="default"/>
      </w:rPr>
    </w:lvl>
    <w:lvl w:ilvl="7" w:tplc="ED9ACBBC" w:tentative="1">
      <w:start w:val="1"/>
      <w:numFmt w:val="bullet"/>
      <w:lvlText w:val="•"/>
      <w:lvlJc w:val="left"/>
      <w:pPr>
        <w:tabs>
          <w:tab w:val="num" w:pos="5760"/>
        </w:tabs>
        <w:ind w:left="5760" w:hanging="360"/>
      </w:pPr>
      <w:rPr>
        <w:rFonts w:ascii="Arial" w:hAnsi="Arial" w:hint="default"/>
      </w:rPr>
    </w:lvl>
    <w:lvl w:ilvl="8" w:tplc="9D1CA0B2" w:tentative="1">
      <w:start w:val="1"/>
      <w:numFmt w:val="bullet"/>
      <w:lvlText w:val="•"/>
      <w:lvlJc w:val="left"/>
      <w:pPr>
        <w:tabs>
          <w:tab w:val="num" w:pos="6480"/>
        </w:tabs>
        <w:ind w:left="6480" w:hanging="360"/>
      </w:pPr>
      <w:rPr>
        <w:rFonts w:ascii="Arial" w:hAnsi="Arial" w:hint="default"/>
      </w:rPr>
    </w:lvl>
  </w:abstractNum>
  <w:abstractNum w:abstractNumId="13">
    <w:nsid w:val="66713951"/>
    <w:multiLevelType w:val="hybridMultilevel"/>
    <w:tmpl w:val="16725F18"/>
    <w:lvl w:ilvl="0" w:tplc="8F563E96">
      <w:start w:val="1"/>
      <w:numFmt w:val="bullet"/>
      <w:lvlText w:val="•"/>
      <w:lvlJc w:val="left"/>
      <w:pPr>
        <w:tabs>
          <w:tab w:val="num" w:pos="720"/>
        </w:tabs>
        <w:ind w:left="720" w:hanging="360"/>
      </w:pPr>
      <w:rPr>
        <w:rFonts w:ascii="Arial" w:hAnsi="Arial" w:hint="default"/>
      </w:rPr>
    </w:lvl>
    <w:lvl w:ilvl="1" w:tplc="6FC8C114" w:tentative="1">
      <w:start w:val="1"/>
      <w:numFmt w:val="bullet"/>
      <w:lvlText w:val="•"/>
      <w:lvlJc w:val="left"/>
      <w:pPr>
        <w:tabs>
          <w:tab w:val="num" w:pos="1440"/>
        </w:tabs>
        <w:ind w:left="1440" w:hanging="360"/>
      </w:pPr>
      <w:rPr>
        <w:rFonts w:ascii="Arial" w:hAnsi="Arial" w:hint="default"/>
      </w:rPr>
    </w:lvl>
    <w:lvl w:ilvl="2" w:tplc="BDF85F84" w:tentative="1">
      <w:start w:val="1"/>
      <w:numFmt w:val="bullet"/>
      <w:lvlText w:val="•"/>
      <w:lvlJc w:val="left"/>
      <w:pPr>
        <w:tabs>
          <w:tab w:val="num" w:pos="2160"/>
        </w:tabs>
        <w:ind w:left="2160" w:hanging="360"/>
      </w:pPr>
      <w:rPr>
        <w:rFonts w:ascii="Arial" w:hAnsi="Arial" w:hint="default"/>
      </w:rPr>
    </w:lvl>
    <w:lvl w:ilvl="3" w:tplc="BD76093A" w:tentative="1">
      <w:start w:val="1"/>
      <w:numFmt w:val="bullet"/>
      <w:lvlText w:val="•"/>
      <w:lvlJc w:val="left"/>
      <w:pPr>
        <w:tabs>
          <w:tab w:val="num" w:pos="2880"/>
        </w:tabs>
        <w:ind w:left="2880" w:hanging="360"/>
      </w:pPr>
      <w:rPr>
        <w:rFonts w:ascii="Arial" w:hAnsi="Arial" w:hint="default"/>
      </w:rPr>
    </w:lvl>
    <w:lvl w:ilvl="4" w:tplc="4E42920E" w:tentative="1">
      <w:start w:val="1"/>
      <w:numFmt w:val="bullet"/>
      <w:lvlText w:val="•"/>
      <w:lvlJc w:val="left"/>
      <w:pPr>
        <w:tabs>
          <w:tab w:val="num" w:pos="3600"/>
        </w:tabs>
        <w:ind w:left="3600" w:hanging="360"/>
      </w:pPr>
      <w:rPr>
        <w:rFonts w:ascii="Arial" w:hAnsi="Arial" w:hint="default"/>
      </w:rPr>
    </w:lvl>
    <w:lvl w:ilvl="5" w:tplc="AC1C1F40" w:tentative="1">
      <w:start w:val="1"/>
      <w:numFmt w:val="bullet"/>
      <w:lvlText w:val="•"/>
      <w:lvlJc w:val="left"/>
      <w:pPr>
        <w:tabs>
          <w:tab w:val="num" w:pos="4320"/>
        </w:tabs>
        <w:ind w:left="4320" w:hanging="360"/>
      </w:pPr>
      <w:rPr>
        <w:rFonts w:ascii="Arial" w:hAnsi="Arial" w:hint="default"/>
      </w:rPr>
    </w:lvl>
    <w:lvl w:ilvl="6" w:tplc="629218AE" w:tentative="1">
      <w:start w:val="1"/>
      <w:numFmt w:val="bullet"/>
      <w:lvlText w:val="•"/>
      <w:lvlJc w:val="left"/>
      <w:pPr>
        <w:tabs>
          <w:tab w:val="num" w:pos="5040"/>
        </w:tabs>
        <w:ind w:left="5040" w:hanging="360"/>
      </w:pPr>
      <w:rPr>
        <w:rFonts w:ascii="Arial" w:hAnsi="Arial" w:hint="default"/>
      </w:rPr>
    </w:lvl>
    <w:lvl w:ilvl="7" w:tplc="0D82982A" w:tentative="1">
      <w:start w:val="1"/>
      <w:numFmt w:val="bullet"/>
      <w:lvlText w:val="•"/>
      <w:lvlJc w:val="left"/>
      <w:pPr>
        <w:tabs>
          <w:tab w:val="num" w:pos="5760"/>
        </w:tabs>
        <w:ind w:left="5760" w:hanging="360"/>
      </w:pPr>
      <w:rPr>
        <w:rFonts w:ascii="Arial" w:hAnsi="Arial" w:hint="default"/>
      </w:rPr>
    </w:lvl>
    <w:lvl w:ilvl="8" w:tplc="1D5234FA" w:tentative="1">
      <w:start w:val="1"/>
      <w:numFmt w:val="bullet"/>
      <w:lvlText w:val="•"/>
      <w:lvlJc w:val="left"/>
      <w:pPr>
        <w:tabs>
          <w:tab w:val="num" w:pos="6480"/>
        </w:tabs>
        <w:ind w:left="6480" w:hanging="360"/>
      </w:pPr>
      <w:rPr>
        <w:rFonts w:ascii="Arial" w:hAnsi="Arial" w:hint="default"/>
      </w:rPr>
    </w:lvl>
  </w:abstractNum>
  <w:abstractNum w:abstractNumId="14">
    <w:nsid w:val="6BBC49B8"/>
    <w:multiLevelType w:val="hybridMultilevel"/>
    <w:tmpl w:val="A968AA06"/>
    <w:lvl w:ilvl="0" w:tplc="81F06B7E">
      <w:start w:val="5"/>
      <w:numFmt w:val="bullet"/>
      <w:lvlText w:val=""/>
      <w:lvlJc w:val="left"/>
      <w:pPr>
        <w:ind w:left="144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6ED104BE"/>
    <w:multiLevelType w:val="hybridMultilevel"/>
    <w:tmpl w:val="381A96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1343657"/>
    <w:multiLevelType w:val="hybridMultilevel"/>
    <w:tmpl w:val="BD641DB2"/>
    <w:lvl w:ilvl="0" w:tplc="578ADB4E">
      <w:start w:val="1"/>
      <w:numFmt w:val="bullet"/>
      <w:lvlText w:val="•"/>
      <w:lvlJc w:val="left"/>
      <w:pPr>
        <w:tabs>
          <w:tab w:val="num" w:pos="720"/>
        </w:tabs>
        <w:ind w:left="720" w:hanging="360"/>
      </w:pPr>
      <w:rPr>
        <w:rFonts w:ascii="Arial" w:hAnsi="Arial" w:hint="default"/>
      </w:rPr>
    </w:lvl>
    <w:lvl w:ilvl="1" w:tplc="CB229044" w:tentative="1">
      <w:start w:val="1"/>
      <w:numFmt w:val="bullet"/>
      <w:lvlText w:val="•"/>
      <w:lvlJc w:val="left"/>
      <w:pPr>
        <w:tabs>
          <w:tab w:val="num" w:pos="1440"/>
        </w:tabs>
        <w:ind w:left="1440" w:hanging="360"/>
      </w:pPr>
      <w:rPr>
        <w:rFonts w:ascii="Arial" w:hAnsi="Arial" w:hint="default"/>
      </w:rPr>
    </w:lvl>
    <w:lvl w:ilvl="2" w:tplc="14FED198" w:tentative="1">
      <w:start w:val="1"/>
      <w:numFmt w:val="bullet"/>
      <w:lvlText w:val="•"/>
      <w:lvlJc w:val="left"/>
      <w:pPr>
        <w:tabs>
          <w:tab w:val="num" w:pos="2160"/>
        </w:tabs>
        <w:ind w:left="2160" w:hanging="360"/>
      </w:pPr>
      <w:rPr>
        <w:rFonts w:ascii="Arial" w:hAnsi="Arial" w:hint="default"/>
      </w:rPr>
    </w:lvl>
    <w:lvl w:ilvl="3" w:tplc="602AB108" w:tentative="1">
      <w:start w:val="1"/>
      <w:numFmt w:val="bullet"/>
      <w:lvlText w:val="•"/>
      <w:lvlJc w:val="left"/>
      <w:pPr>
        <w:tabs>
          <w:tab w:val="num" w:pos="2880"/>
        </w:tabs>
        <w:ind w:left="2880" w:hanging="360"/>
      </w:pPr>
      <w:rPr>
        <w:rFonts w:ascii="Arial" w:hAnsi="Arial" w:hint="default"/>
      </w:rPr>
    </w:lvl>
    <w:lvl w:ilvl="4" w:tplc="F202E4B8" w:tentative="1">
      <w:start w:val="1"/>
      <w:numFmt w:val="bullet"/>
      <w:lvlText w:val="•"/>
      <w:lvlJc w:val="left"/>
      <w:pPr>
        <w:tabs>
          <w:tab w:val="num" w:pos="3600"/>
        </w:tabs>
        <w:ind w:left="3600" w:hanging="360"/>
      </w:pPr>
      <w:rPr>
        <w:rFonts w:ascii="Arial" w:hAnsi="Arial" w:hint="default"/>
      </w:rPr>
    </w:lvl>
    <w:lvl w:ilvl="5" w:tplc="E1BCA128" w:tentative="1">
      <w:start w:val="1"/>
      <w:numFmt w:val="bullet"/>
      <w:lvlText w:val="•"/>
      <w:lvlJc w:val="left"/>
      <w:pPr>
        <w:tabs>
          <w:tab w:val="num" w:pos="4320"/>
        </w:tabs>
        <w:ind w:left="4320" w:hanging="360"/>
      </w:pPr>
      <w:rPr>
        <w:rFonts w:ascii="Arial" w:hAnsi="Arial" w:hint="default"/>
      </w:rPr>
    </w:lvl>
    <w:lvl w:ilvl="6" w:tplc="28F47E84" w:tentative="1">
      <w:start w:val="1"/>
      <w:numFmt w:val="bullet"/>
      <w:lvlText w:val="•"/>
      <w:lvlJc w:val="left"/>
      <w:pPr>
        <w:tabs>
          <w:tab w:val="num" w:pos="5040"/>
        </w:tabs>
        <w:ind w:left="5040" w:hanging="360"/>
      </w:pPr>
      <w:rPr>
        <w:rFonts w:ascii="Arial" w:hAnsi="Arial" w:hint="default"/>
      </w:rPr>
    </w:lvl>
    <w:lvl w:ilvl="7" w:tplc="F6CE0388" w:tentative="1">
      <w:start w:val="1"/>
      <w:numFmt w:val="bullet"/>
      <w:lvlText w:val="•"/>
      <w:lvlJc w:val="left"/>
      <w:pPr>
        <w:tabs>
          <w:tab w:val="num" w:pos="5760"/>
        </w:tabs>
        <w:ind w:left="5760" w:hanging="360"/>
      </w:pPr>
      <w:rPr>
        <w:rFonts w:ascii="Arial" w:hAnsi="Arial" w:hint="default"/>
      </w:rPr>
    </w:lvl>
    <w:lvl w:ilvl="8" w:tplc="C51AF9EE" w:tentative="1">
      <w:start w:val="1"/>
      <w:numFmt w:val="bullet"/>
      <w:lvlText w:val="•"/>
      <w:lvlJc w:val="left"/>
      <w:pPr>
        <w:tabs>
          <w:tab w:val="num" w:pos="6480"/>
        </w:tabs>
        <w:ind w:left="6480" w:hanging="360"/>
      </w:pPr>
      <w:rPr>
        <w:rFonts w:ascii="Arial" w:hAnsi="Arial" w:hint="default"/>
      </w:rPr>
    </w:lvl>
  </w:abstractNum>
  <w:abstractNum w:abstractNumId="17">
    <w:nsid w:val="716A4639"/>
    <w:multiLevelType w:val="hybridMultilevel"/>
    <w:tmpl w:val="85940CAE"/>
    <w:lvl w:ilvl="0" w:tplc="81F06B7E">
      <w:start w:val="5"/>
      <w:numFmt w:val="bullet"/>
      <w:lvlText w:val=""/>
      <w:lvlJc w:val="left"/>
      <w:pPr>
        <w:ind w:left="1800" w:hanging="360"/>
      </w:pPr>
      <w:rPr>
        <w:rFonts w:ascii="Symbol" w:eastAsiaTheme="minorHAnsi" w:hAnsi="Symbol"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nsid w:val="74036016"/>
    <w:multiLevelType w:val="hybridMultilevel"/>
    <w:tmpl w:val="031ED1A4"/>
    <w:lvl w:ilvl="0" w:tplc="F60CCB60">
      <w:start w:val="1"/>
      <w:numFmt w:val="bullet"/>
      <w:lvlText w:val="•"/>
      <w:lvlJc w:val="left"/>
      <w:pPr>
        <w:tabs>
          <w:tab w:val="num" w:pos="720"/>
        </w:tabs>
        <w:ind w:left="720" w:hanging="360"/>
      </w:pPr>
      <w:rPr>
        <w:rFonts w:ascii="Arial" w:hAnsi="Arial" w:hint="default"/>
      </w:rPr>
    </w:lvl>
    <w:lvl w:ilvl="1" w:tplc="B4605FD6" w:tentative="1">
      <w:start w:val="1"/>
      <w:numFmt w:val="bullet"/>
      <w:lvlText w:val="•"/>
      <w:lvlJc w:val="left"/>
      <w:pPr>
        <w:tabs>
          <w:tab w:val="num" w:pos="1440"/>
        </w:tabs>
        <w:ind w:left="1440" w:hanging="360"/>
      </w:pPr>
      <w:rPr>
        <w:rFonts w:ascii="Arial" w:hAnsi="Arial" w:hint="default"/>
      </w:rPr>
    </w:lvl>
    <w:lvl w:ilvl="2" w:tplc="F472409E" w:tentative="1">
      <w:start w:val="1"/>
      <w:numFmt w:val="bullet"/>
      <w:lvlText w:val="•"/>
      <w:lvlJc w:val="left"/>
      <w:pPr>
        <w:tabs>
          <w:tab w:val="num" w:pos="2160"/>
        </w:tabs>
        <w:ind w:left="2160" w:hanging="360"/>
      </w:pPr>
      <w:rPr>
        <w:rFonts w:ascii="Arial" w:hAnsi="Arial" w:hint="default"/>
      </w:rPr>
    </w:lvl>
    <w:lvl w:ilvl="3" w:tplc="78E8DFCC" w:tentative="1">
      <w:start w:val="1"/>
      <w:numFmt w:val="bullet"/>
      <w:lvlText w:val="•"/>
      <w:lvlJc w:val="left"/>
      <w:pPr>
        <w:tabs>
          <w:tab w:val="num" w:pos="2880"/>
        </w:tabs>
        <w:ind w:left="2880" w:hanging="360"/>
      </w:pPr>
      <w:rPr>
        <w:rFonts w:ascii="Arial" w:hAnsi="Arial" w:hint="default"/>
      </w:rPr>
    </w:lvl>
    <w:lvl w:ilvl="4" w:tplc="2E3659E2" w:tentative="1">
      <w:start w:val="1"/>
      <w:numFmt w:val="bullet"/>
      <w:lvlText w:val="•"/>
      <w:lvlJc w:val="left"/>
      <w:pPr>
        <w:tabs>
          <w:tab w:val="num" w:pos="3600"/>
        </w:tabs>
        <w:ind w:left="3600" w:hanging="360"/>
      </w:pPr>
      <w:rPr>
        <w:rFonts w:ascii="Arial" w:hAnsi="Arial" w:hint="default"/>
      </w:rPr>
    </w:lvl>
    <w:lvl w:ilvl="5" w:tplc="982AF70A" w:tentative="1">
      <w:start w:val="1"/>
      <w:numFmt w:val="bullet"/>
      <w:lvlText w:val="•"/>
      <w:lvlJc w:val="left"/>
      <w:pPr>
        <w:tabs>
          <w:tab w:val="num" w:pos="4320"/>
        </w:tabs>
        <w:ind w:left="4320" w:hanging="360"/>
      </w:pPr>
      <w:rPr>
        <w:rFonts w:ascii="Arial" w:hAnsi="Arial" w:hint="default"/>
      </w:rPr>
    </w:lvl>
    <w:lvl w:ilvl="6" w:tplc="C86086A6" w:tentative="1">
      <w:start w:val="1"/>
      <w:numFmt w:val="bullet"/>
      <w:lvlText w:val="•"/>
      <w:lvlJc w:val="left"/>
      <w:pPr>
        <w:tabs>
          <w:tab w:val="num" w:pos="5040"/>
        </w:tabs>
        <w:ind w:left="5040" w:hanging="360"/>
      </w:pPr>
      <w:rPr>
        <w:rFonts w:ascii="Arial" w:hAnsi="Arial" w:hint="default"/>
      </w:rPr>
    </w:lvl>
    <w:lvl w:ilvl="7" w:tplc="341226C0" w:tentative="1">
      <w:start w:val="1"/>
      <w:numFmt w:val="bullet"/>
      <w:lvlText w:val="•"/>
      <w:lvlJc w:val="left"/>
      <w:pPr>
        <w:tabs>
          <w:tab w:val="num" w:pos="5760"/>
        </w:tabs>
        <w:ind w:left="5760" w:hanging="360"/>
      </w:pPr>
      <w:rPr>
        <w:rFonts w:ascii="Arial" w:hAnsi="Arial" w:hint="default"/>
      </w:rPr>
    </w:lvl>
    <w:lvl w:ilvl="8" w:tplc="1B26D5E6" w:tentative="1">
      <w:start w:val="1"/>
      <w:numFmt w:val="bullet"/>
      <w:lvlText w:val="•"/>
      <w:lvlJc w:val="left"/>
      <w:pPr>
        <w:tabs>
          <w:tab w:val="num" w:pos="6480"/>
        </w:tabs>
        <w:ind w:left="6480" w:hanging="360"/>
      </w:pPr>
      <w:rPr>
        <w:rFonts w:ascii="Arial" w:hAnsi="Arial" w:hint="default"/>
      </w:rPr>
    </w:lvl>
  </w:abstractNum>
  <w:abstractNum w:abstractNumId="19">
    <w:nsid w:val="79783714"/>
    <w:multiLevelType w:val="hybridMultilevel"/>
    <w:tmpl w:val="72CA2A60"/>
    <w:lvl w:ilvl="0" w:tplc="02E67BD6">
      <w:start w:val="1"/>
      <w:numFmt w:val="bullet"/>
      <w:lvlText w:val="•"/>
      <w:lvlJc w:val="left"/>
      <w:pPr>
        <w:tabs>
          <w:tab w:val="num" w:pos="720"/>
        </w:tabs>
        <w:ind w:left="720" w:hanging="360"/>
      </w:pPr>
      <w:rPr>
        <w:rFonts w:ascii="Arial" w:hAnsi="Arial" w:hint="default"/>
      </w:rPr>
    </w:lvl>
    <w:lvl w:ilvl="1" w:tplc="35F6A6B6" w:tentative="1">
      <w:start w:val="1"/>
      <w:numFmt w:val="bullet"/>
      <w:lvlText w:val="•"/>
      <w:lvlJc w:val="left"/>
      <w:pPr>
        <w:tabs>
          <w:tab w:val="num" w:pos="1440"/>
        </w:tabs>
        <w:ind w:left="1440" w:hanging="360"/>
      </w:pPr>
      <w:rPr>
        <w:rFonts w:ascii="Arial" w:hAnsi="Arial" w:hint="default"/>
      </w:rPr>
    </w:lvl>
    <w:lvl w:ilvl="2" w:tplc="03180E88" w:tentative="1">
      <w:start w:val="1"/>
      <w:numFmt w:val="bullet"/>
      <w:lvlText w:val="•"/>
      <w:lvlJc w:val="left"/>
      <w:pPr>
        <w:tabs>
          <w:tab w:val="num" w:pos="2160"/>
        </w:tabs>
        <w:ind w:left="2160" w:hanging="360"/>
      </w:pPr>
      <w:rPr>
        <w:rFonts w:ascii="Arial" w:hAnsi="Arial" w:hint="default"/>
      </w:rPr>
    </w:lvl>
    <w:lvl w:ilvl="3" w:tplc="ECE0F884" w:tentative="1">
      <w:start w:val="1"/>
      <w:numFmt w:val="bullet"/>
      <w:lvlText w:val="•"/>
      <w:lvlJc w:val="left"/>
      <w:pPr>
        <w:tabs>
          <w:tab w:val="num" w:pos="2880"/>
        </w:tabs>
        <w:ind w:left="2880" w:hanging="360"/>
      </w:pPr>
      <w:rPr>
        <w:rFonts w:ascii="Arial" w:hAnsi="Arial" w:hint="default"/>
      </w:rPr>
    </w:lvl>
    <w:lvl w:ilvl="4" w:tplc="90F0DF24" w:tentative="1">
      <w:start w:val="1"/>
      <w:numFmt w:val="bullet"/>
      <w:lvlText w:val="•"/>
      <w:lvlJc w:val="left"/>
      <w:pPr>
        <w:tabs>
          <w:tab w:val="num" w:pos="3600"/>
        </w:tabs>
        <w:ind w:left="3600" w:hanging="360"/>
      </w:pPr>
      <w:rPr>
        <w:rFonts w:ascii="Arial" w:hAnsi="Arial" w:hint="default"/>
      </w:rPr>
    </w:lvl>
    <w:lvl w:ilvl="5" w:tplc="0FD6F1AC" w:tentative="1">
      <w:start w:val="1"/>
      <w:numFmt w:val="bullet"/>
      <w:lvlText w:val="•"/>
      <w:lvlJc w:val="left"/>
      <w:pPr>
        <w:tabs>
          <w:tab w:val="num" w:pos="4320"/>
        </w:tabs>
        <w:ind w:left="4320" w:hanging="360"/>
      </w:pPr>
      <w:rPr>
        <w:rFonts w:ascii="Arial" w:hAnsi="Arial" w:hint="default"/>
      </w:rPr>
    </w:lvl>
    <w:lvl w:ilvl="6" w:tplc="D458D528" w:tentative="1">
      <w:start w:val="1"/>
      <w:numFmt w:val="bullet"/>
      <w:lvlText w:val="•"/>
      <w:lvlJc w:val="left"/>
      <w:pPr>
        <w:tabs>
          <w:tab w:val="num" w:pos="5040"/>
        </w:tabs>
        <w:ind w:left="5040" w:hanging="360"/>
      </w:pPr>
      <w:rPr>
        <w:rFonts w:ascii="Arial" w:hAnsi="Arial" w:hint="default"/>
      </w:rPr>
    </w:lvl>
    <w:lvl w:ilvl="7" w:tplc="F7D8AA88" w:tentative="1">
      <w:start w:val="1"/>
      <w:numFmt w:val="bullet"/>
      <w:lvlText w:val="•"/>
      <w:lvlJc w:val="left"/>
      <w:pPr>
        <w:tabs>
          <w:tab w:val="num" w:pos="5760"/>
        </w:tabs>
        <w:ind w:left="5760" w:hanging="360"/>
      </w:pPr>
      <w:rPr>
        <w:rFonts w:ascii="Arial" w:hAnsi="Arial" w:hint="default"/>
      </w:rPr>
    </w:lvl>
    <w:lvl w:ilvl="8" w:tplc="8F8C8E22"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0"/>
  </w:num>
  <w:num w:numId="3">
    <w:abstractNumId w:val="15"/>
  </w:num>
  <w:num w:numId="4">
    <w:abstractNumId w:val="0"/>
  </w:num>
  <w:num w:numId="5">
    <w:abstractNumId w:val="7"/>
  </w:num>
  <w:num w:numId="6">
    <w:abstractNumId w:val="17"/>
  </w:num>
  <w:num w:numId="7">
    <w:abstractNumId w:val="14"/>
  </w:num>
  <w:num w:numId="8">
    <w:abstractNumId w:val="6"/>
  </w:num>
  <w:num w:numId="9">
    <w:abstractNumId w:val="12"/>
  </w:num>
  <w:num w:numId="10">
    <w:abstractNumId w:val="19"/>
  </w:num>
  <w:num w:numId="11">
    <w:abstractNumId w:val="4"/>
  </w:num>
  <w:num w:numId="12">
    <w:abstractNumId w:val="2"/>
  </w:num>
  <w:num w:numId="13">
    <w:abstractNumId w:val="16"/>
  </w:num>
  <w:num w:numId="14">
    <w:abstractNumId w:val="18"/>
  </w:num>
  <w:num w:numId="15">
    <w:abstractNumId w:val="1"/>
  </w:num>
  <w:num w:numId="16">
    <w:abstractNumId w:val="8"/>
  </w:num>
  <w:num w:numId="17">
    <w:abstractNumId w:val="3"/>
  </w:num>
  <w:num w:numId="18">
    <w:abstractNumId w:val="11"/>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777EB"/>
    <w:rsid w:val="00105189"/>
    <w:rsid w:val="00286915"/>
    <w:rsid w:val="002F5903"/>
    <w:rsid w:val="00404ADB"/>
    <w:rsid w:val="004C719B"/>
    <w:rsid w:val="0057369F"/>
    <w:rsid w:val="005E18B1"/>
    <w:rsid w:val="00741F05"/>
    <w:rsid w:val="00783C45"/>
    <w:rsid w:val="007C6ADC"/>
    <w:rsid w:val="008E0A20"/>
    <w:rsid w:val="00964EE6"/>
    <w:rsid w:val="009802F0"/>
    <w:rsid w:val="00AE5647"/>
    <w:rsid w:val="00B068A2"/>
    <w:rsid w:val="00B32F37"/>
    <w:rsid w:val="00BB7C21"/>
    <w:rsid w:val="00BF53F0"/>
    <w:rsid w:val="00C038D1"/>
    <w:rsid w:val="00C568AF"/>
    <w:rsid w:val="00D159E4"/>
    <w:rsid w:val="00E7279F"/>
    <w:rsid w:val="00EB4272"/>
    <w:rsid w:val="00F64CBB"/>
    <w:rsid w:val="00F777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7EB"/>
  </w:style>
  <w:style w:type="paragraph" w:styleId="Balk1">
    <w:name w:val="heading 1"/>
    <w:basedOn w:val="Normal"/>
    <w:next w:val="Normal"/>
    <w:link w:val="Balk1Char"/>
    <w:uiPriority w:val="9"/>
    <w:qFormat/>
    <w:rsid w:val="00E7279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777E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fcommentbody">
    <w:name w:val="ufıcommentbody"/>
    <w:basedOn w:val="VarsaylanParagrafYazTipi"/>
    <w:rsid w:val="00F777EB"/>
  </w:style>
  <w:style w:type="paragraph" w:customStyle="1" w:styleId="Gvde">
    <w:name w:val="Gövde"/>
    <w:rsid w:val="00F777EB"/>
    <w:pPr>
      <w:pBdr>
        <w:top w:val="nil"/>
        <w:left w:val="nil"/>
        <w:bottom w:val="nil"/>
        <w:right w:val="nil"/>
        <w:between w:val="nil"/>
        <w:bar w:val="nil"/>
      </w:pBdr>
    </w:pPr>
    <w:rPr>
      <w:rFonts w:ascii="Calibri" w:eastAsia="Calibri" w:hAnsi="Calibri" w:cs="Calibri"/>
      <w:color w:val="000000"/>
      <w:u w:color="000000"/>
      <w:bdr w:val="nil"/>
      <w:lang w:eastAsia="tr-TR"/>
    </w:rPr>
  </w:style>
  <w:style w:type="character" w:customStyle="1" w:styleId="Balk1Char">
    <w:name w:val="Başlık 1 Char"/>
    <w:basedOn w:val="VarsaylanParagrafYazTipi"/>
    <w:link w:val="Balk1"/>
    <w:uiPriority w:val="9"/>
    <w:rsid w:val="00E7279F"/>
    <w:rPr>
      <w:rFonts w:asciiTheme="majorHAnsi" w:eastAsiaTheme="majorEastAsia" w:hAnsiTheme="majorHAnsi" w:cstheme="majorBidi"/>
      <w:color w:val="365F91" w:themeColor="accent1" w:themeShade="BF"/>
      <w:sz w:val="32"/>
      <w:szCs w:val="32"/>
    </w:rPr>
  </w:style>
  <w:style w:type="paragraph" w:styleId="ListeParagraf">
    <w:name w:val="List Paragraph"/>
    <w:basedOn w:val="Normal"/>
    <w:uiPriority w:val="34"/>
    <w:qFormat/>
    <w:rsid w:val="00E7279F"/>
    <w:pPr>
      <w:spacing w:after="160" w:line="259" w:lineRule="auto"/>
      <w:ind w:left="720"/>
      <w:contextualSpacing/>
    </w:pPr>
  </w:style>
  <w:style w:type="character" w:styleId="KitapBal">
    <w:name w:val="Book Title"/>
    <w:basedOn w:val="VarsaylanParagrafYazTipi"/>
    <w:uiPriority w:val="33"/>
    <w:qFormat/>
    <w:rsid w:val="00E7279F"/>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1ABF9-EAD9-4679-AD1E-DCBE1DBD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23</Pages>
  <Words>5772</Words>
  <Characters>32901</Characters>
  <Application>Microsoft Office Word</Application>
  <DocSecurity>0</DocSecurity>
  <Lines>274</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PC</cp:lastModifiedBy>
  <cp:revision>8</cp:revision>
  <dcterms:created xsi:type="dcterms:W3CDTF">2016-02-29T20:24:00Z</dcterms:created>
  <dcterms:modified xsi:type="dcterms:W3CDTF">2016-03-01T13:34:00Z</dcterms:modified>
</cp:coreProperties>
</file>