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2"/>
          <w:szCs w:val="22"/>
        </w:rPr>
      </w:pPr>
      <w:r>
        <w:rPr>
          <w:sz w:val="22"/>
          <w:szCs w:val="22"/>
        </w:rPr>
      </w:r>
    </w:p>
    <w:p>
      <w:pPr>
        <w:pStyle w:val="Normal"/>
        <w:bidi w:val="0"/>
        <w:jc w:val="center"/>
        <w:rPr>
          <w:sz w:val="22"/>
          <w:szCs w:val="22"/>
        </w:rPr>
      </w:pPr>
      <w:r>
        <w:rPr>
          <w:sz w:val="22"/>
          <w:szCs w:val="22"/>
        </w:rPr>
      </w:r>
    </w:p>
    <w:p>
      <w:pPr>
        <w:pStyle w:val="Normal"/>
        <w:bidi w:val="0"/>
        <w:jc w:val="center"/>
        <w:rPr>
          <w:sz w:val="22"/>
          <w:szCs w:val="22"/>
        </w:rPr>
      </w:pPr>
      <w:r>
        <w:rPr>
          <w:sz w:val="22"/>
          <w:szCs w:val="22"/>
        </w:rPr>
      </w:r>
    </w:p>
    <w:p>
      <w:pPr>
        <w:pStyle w:val="Normal"/>
        <w:bidi w:val="0"/>
        <w:jc w:val="center"/>
        <w:rPr>
          <w:sz w:val="22"/>
          <w:szCs w:val="22"/>
        </w:rPr>
      </w:pPr>
      <w:r>
        <w:rPr>
          <w:rFonts w:ascii="Times New Roman" w:hAnsi="Times New Roman"/>
          <w:b/>
          <w:bCs/>
          <w:sz w:val="24"/>
          <w:szCs w:val="24"/>
        </w:rPr>
        <w:t>............ İL./İLÇE SAĞLIK MÜDÜRLÜĞÜNE</w:t>
      </w:r>
    </w:p>
    <w:p>
      <w:pPr>
        <w:pStyle w:val="Normal"/>
        <w:bidi w:val="0"/>
        <w:jc w:val="center"/>
        <w:rPr>
          <w:sz w:val="22"/>
          <w:szCs w:val="22"/>
        </w:rPr>
      </w:pPr>
      <w:r>
        <w:rPr>
          <w:sz w:val="22"/>
          <w:szCs w:val="22"/>
        </w:rPr>
      </w:r>
    </w:p>
    <w:p>
      <w:pPr>
        <w:pStyle w:val="Normal"/>
        <w:bidi w:val="0"/>
        <w:jc w:val="center"/>
        <w:rPr>
          <w:sz w:val="22"/>
          <w:szCs w:val="22"/>
        </w:rPr>
      </w:pPr>
      <w:r>
        <w:rPr>
          <w:sz w:val="22"/>
          <w:szCs w:val="22"/>
        </w:rPr>
      </w:r>
    </w:p>
    <w:p>
      <w:pPr>
        <w:pStyle w:val="Normal"/>
        <w:bidi w:val="0"/>
        <w:jc w:val="center"/>
        <w:rPr>
          <w:sz w:val="22"/>
          <w:szCs w:val="22"/>
        </w:rPr>
      </w:pPr>
      <w:r>
        <w:rPr>
          <w:sz w:val="22"/>
          <w:szCs w:val="22"/>
        </w:rPr>
      </w:r>
    </w:p>
    <w:p>
      <w:pPr>
        <w:pStyle w:val="Normal"/>
        <w:bidi w:val="0"/>
        <w:jc w:val="both"/>
        <w:rPr>
          <w:sz w:val="22"/>
          <w:szCs w:val="22"/>
        </w:rPr>
      </w:pPr>
      <w:r>
        <w:rPr>
          <w:sz w:val="22"/>
          <w:szCs w:val="22"/>
        </w:rPr>
      </w:r>
    </w:p>
    <w:p>
      <w:pPr>
        <w:pStyle w:val="Normal"/>
        <w:bidi w:val="0"/>
        <w:jc w:val="both"/>
        <w:rPr>
          <w:sz w:val="22"/>
          <w:szCs w:val="22"/>
        </w:rPr>
      </w:pPr>
      <w:r>
        <w:rPr>
          <w:rFonts w:ascii="Times New Roman" w:hAnsi="Times New Roman"/>
          <w:sz w:val="24"/>
          <w:szCs w:val="24"/>
        </w:rPr>
        <w:t xml:space="preserve">Konu: Aile Sağlığı Çalışanı </w:t>
      </w:r>
      <w:r>
        <w:rPr>
          <w:rFonts w:ascii="Times New Roman" w:hAnsi="Times New Roman"/>
          <w:sz w:val="24"/>
          <w:szCs w:val="24"/>
        </w:rPr>
        <w:t xml:space="preserve">İle </w:t>
      </w:r>
      <w:r>
        <w:rPr>
          <w:rFonts w:ascii="Times New Roman" w:hAnsi="Times New Roman"/>
          <w:sz w:val="24"/>
          <w:szCs w:val="24"/>
        </w:rPr>
        <w:t>Sözleşmenin Yenilenmemesi Talebinden ibarettir.</w:t>
      </w:r>
    </w:p>
    <w:p>
      <w:pPr>
        <w:pStyle w:val="Normal"/>
        <w:bidi w:val="0"/>
        <w:jc w:val="both"/>
        <w:rPr>
          <w:sz w:val="22"/>
          <w:szCs w:val="22"/>
        </w:rPr>
      </w:pPr>
      <w:r>
        <w:rPr>
          <w:sz w:val="22"/>
          <w:szCs w:val="22"/>
        </w:rPr>
      </w:r>
    </w:p>
    <w:p>
      <w:pPr>
        <w:pStyle w:val="Normal"/>
        <w:bidi w:val="0"/>
        <w:jc w:val="both"/>
        <w:rPr>
          <w:sz w:val="22"/>
          <w:szCs w:val="22"/>
        </w:rPr>
      </w:pPr>
      <w:r>
        <w:rPr>
          <w:sz w:val="22"/>
          <w:szCs w:val="22"/>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Times New Roman" w:ascii="Times New Roman" w:hAnsi="Times New Roman"/>
          <w:color w:val="000000"/>
          <w:sz w:val="24"/>
          <w:szCs w:val="24"/>
          <w:lang w:eastAsia="tr-TR"/>
        </w:rPr>
        <w:tab/>
      </w:r>
      <w:r>
        <w:rPr>
          <w:rFonts w:eastAsia="Arial Unicode MS" w:ascii="Times New Roman" w:hAnsi="Times New Roman"/>
          <w:color w:val="000000"/>
          <w:sz w:val="24"/>
          <w:szCs w:val="24"/>
          <w:lang w:eastAsia="tr-TR"/>
        </w:rPr>
        <w:t xml:space="preserve">24/11/2004 kabul tarihli, 9/12/2004 tarih ve 25665 sayılı Resmi Gazete’de yayımlanan 5258 Numaralı Aile Hekimliği Kanunu Personel Statüsü ve Mali Haklar alt başlığı 3ncü maddesinde </w:t>
      </w:r>
      <w:r>
        <w:rPr>
          <w:rFonts w:eastAsia="Arial Unicode MS" w:ascii="Times New Roman" w:hAnsi="Times New Roman"/>
          <w:i/>
          <w:color w:val="000000"/>
          <w:sz w:val="24"/>
          <w:szCs w:val="24"/>
          <w:lang w:eastAsia="tr-TR"/>
        </w:rPr>
        <w:t xml:space="preserve">“Aile sağlığı çalışanları, </w:t>
      </w:r>
      <w:r>
        <w:rPr>
          <w:rFonts w:eastAsia="Arial Unicode MS" w:ascii="Times New Roman" w:hAnsi="Times New Roman"/>
          <w:b/>
          <w:i/>
          <w:color w:val="000000"/>
          <w:sz w:val="24"/>
          <w:szCs w:val="24"/>
          <w:u w:val="single"/>
          <w:lang w:eastAsia="tr-TR"/>
        </w:rPr>
        <w:t>aile hekimi tarafından belirlenen</w:t>
      </w:r>
      <w:r>
        <w:rPr>
          <w:rFonts w:eastAsia="Arial Unicode MS" w:ascii="Times New Roman" w:hAnsi="Times New Roman"/>
          <w:i/>
          <w:color w:val="000000"/>
          <w:sz w:val="24"/>
          <w:szCs w:val="24"/>
          <w:lang w:eastAsia="tr-TR"/>
        </w:rPr>
        <w:t xml:space="preserve"> ve Sağlık Bakanlığı tarafından uygun görülen, kurumlarınca da muvafakatı verilen Bakanlık veya diğer kamu kurum ve kuruluşları personeli arasından seçilir ve bunlar sözleşmeli olarak çalıştırılır.”</w:t>
      </w:r>
      <w:r>
        <w:rPr>
          <w:rFonts w:eastAsia="Arial Unicode MS" w:ascii="Times New Roman" w:hAnsi="Times New Roman"/>
          <w:color w:val="000000"/>
          <w:sz w:val="24"/>
          <w:szCs w:val="24"/>
          <w:lang w:eastAsia="tr-TR"/>
        </w:rPr>
        <w:t xml:space="preserve"> denilmektedir.</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t xml:space="preserve">25/01/2013 tarih ve 28539 sayılı R.G’de yayımlanarak yürürlüğe giren Aile Hekimliği Uygulama Yönetmeliği Aile hekiminin görev, yetki ve sorumlulukları alt başlığı 4ncü maddesinin 1nci fıkrasında </w:t>
      </w:r>
      <w:r>
        <w:rPr>
          <w:rFonts w:eastAsia="Arial Unicode MS" w:ascii="Times New Roman" w:hAnsi="Times New Roman"/>
          <w:i/>
          <w:color w:val="000000"/>
          <w:sz w:val="24"/>
          <w:szCs w:val="24"/>
          <w:lang w:eastAsia="tr-TR"/>
        </w:rPr>
        <w:t>“</w:t>
      </w:r>
      <w:r>
        <w:rPr>
          <w:rFonts w:ascii="Times New Roman" w:hAnsi="Times New Roman"/>
          <w:b/>
          <w:bCs/>
          <w:i/>
          <w:color w:val="000000"/>
          <w:sz w:val="24"/>
          <w:szCs w:val="24"/>
        </w:rPr>
        <w:t>MADDE 4 –</w:t>
      </w:r>
      <w:r>
        <w:rPr>
          <w:rFonts w:ascii="Times New Roman" w:hAnsi="Times New Roman"/>
          <w:i/>
          <w:color w:val="000000"/>
          <w:sz w:val="24"/>
          <w:szCs w:val="24"/>
        </w:rPr>
        <w:t xml:space="preserve"> (1) Aile hekimi, aile sağlığı merkezini yönetmek, birlikte çalıştığı </w:t>
      </w:r>
      <w:r>
        <w:rPr>
          <w:rFonts w:ascii="Times New Roman" w:hAnsi="Times New Roman"/>
          <w:b/>
          <w:i/>
          <w:color w:val="000000"/>
          <w:sz w:val="24"/>
          <w:szCs w:val="24"/>
        </w:rPr>
        <w:t>ekibi denetlemek</w:t>
      </w:r>
      <w:r>
        <w:rPr>
          <w:rFonts w:ascii="Times New Roman" w:hAnsi="Times New Roman"/>
          <w:i/>
          <w:color w:val="000000"/>
          <w:sz w:val="24"/>
          <w:szCs w:val="24"/>
        </w:rPr>
        <w:t xml:space="preserve"> ve hizmet içi eğitimlerini sağlamak, Bakanlıkça ve Kurumca yürütülen özel sağlık programlarının gerektirdiği kişiye yönelik sağlık hizmetlerini yürütmekle yükümlüdür</w:t>
      </w:r>
      <w:r>
        <w:rPr>
          <w:rFonts w:eastAsia="Arial Unicode MS" w:ascii="Times New Roman" w:hAnsi="Times New Roman"/>
          <w:i/>
          <w:color w:val="000000"/>
          <w:sz w:val="24"/>
          <w:szCs w:val="24"/>
          <w:lang w:eastAsia="tr-TR"/>
        </w:rPr>
        <w:t>”</w:t>
      </w:r>
      <w:r>
        <w:rPr>
          <w:rFonts w:eastAsia="Arial Unicode MS" w:ascii="Times New Roman" w:hAnsi="Times New Roman"/>
          <w:color w:val="000000"/>
          <w:sz w:val="24"/>
          <w:szCs w:val="24"/>
          <w:lang w:eastAsia="tr-TR"/>
        </w:rPr>
        <w:t xml:space="preserve"> denilmektedir. </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t xml:space="preserve">Aynı yönetmeliğin Aile Sağlığı çalışanının görev, yetki ve sorumlulukları alt başlığı 5nci maddesinin 1nci fıkrasında </w:t>
      </w:r>
      <w:r>
        <w:rPr>
          <w:rFonts w:eastAsia="Arial Unicode MS" w:ascii="Times New Roman" w:hAnsi="Times New Roman"/>
          <w:i/>
          <w:color w:val="000000"/>
          <w:sz w:val="24"/>
          <w:szCs w:val="24"/>
          <w:lang w:eastAsia="tr-TR"/>
        </w:rPr>
        <w:t>‘</w:t>
      </w:r>
      <w:r>
        <w:rPr>
          <w:rFonts w:eastAsia="Arial Unicode MS" w:ascii="Times New Roman" w:hAnsi="Times New Roman"/>
          <w:b/>
          <w:i/>
          <w:color w:val="000000"/>
          <w:sz w:val="24"/>
          <w:szCs w:val="24"/>
          <w:lang w:eastAsia="tr-TR"/>
        </w:rPr>
        <w:t>’MADDE 5 –</w:t>
      </w:r>
      <w:r>
        <w:rPr>
          <w:rFonts w:eastAsia="Arial Unicode MS" w:ascii="Times New Roman" w:hAnsi="Times New Roman"/>
          <w:i/>
          <w:color w:val="000000"/>
          <w:sz w:val="24"/>
          <w:szCs w:val="24"/>
          <w:lang w:eastAsia="tr-TR"/>
        </w:rPr>
        <w:t xml:space="preserve"> (1) Aile sağlığı elemanı, aile hekimi iler birlikte ekip anlayışı</w:t>
      </w:r>
      <w:r>
        <w:rPr>
          <w:rFonts w:eastAsia="Arial Unicode MS" w:ascii="Times New Roman" w:hAnsi="Times New Roman"/>
          <w:b/>
          <w:i/>
          <w:color w:val="000000"/>
          <w:sz w:val="24"/>
          <w:szCs w:val="24"/>
          <w:lang w:eastAsia="tr-TR"/>
        </w:rPr>
        <w:t xml:space="preserve"> </w:t>
      </w:r>
      <w:r>
        <w:rPr>
          <w:rFonts w:eastAsia="Arial Unicode MS" w:ascii="Times New Roman" w:hAnsi="Times New Roman"/>
          <w:i/>
          <w:color w:val="000000"/>
          <w:sz w:val="24"/>
          <w:szCs w:val="24"/>
          <w:lang w:eastAsia="tr-TR"/>
        </w:rPr>
        <w:t>içinde kişiye yönelik koruyucu, tedavi ve rehabilite edici sağlık hizmetlerini sunmak ve görevinin gerektirdiği hizmetler ile ilgili sağlık kayıt ve istatistiklerini tutmakla yükümlüdür. 4 üncü maddede sayılan görevlerin yerine getirilmesinde aile hekimi ile birlikte çalışır’’</w:t>
      </w:r>
      <w:r>
        <w:rPr>
          <w:rFonts w:eastAsia="Arial Unicode MS" w:ascii="Times New Roman" w:hAnsi="Times New Roman"/>
          <w:color w:val="000000"/>
          <w:sz w:val="24"/>
          <w:szCs w:val="24"/>
          <w:lang w:eastAsia="tr-TR"/>
        </w:rPr>
        <w:t xml:space="preserve"> denilerek </w:t>
      </w:r>
      <w:r>
        <w:rPr>
          <w:rFonts w:eastAsia="Arial Unicode MS" w:ascii="Times New Roman" w:hAnsi="Times New Roman"/>
          <w:b/>
          <w:color w:val="000000"/>
          <w:sz w:val="24"/>
          <w:szCs w:val="24"/>
          <w:lang w:eastAsia="tr-TR"/>
        </w:rPr>
        <w:t>aile hekimi ile birlikte ekip anlayışı içinde hizmet vermek aile sağlığı çalışanının görevi, yetki ve sorumlulukları içerisinde sayılmıştır</w:t>
      </w:r>
      <w:r>
        <w:rPr>
          <w:rFonts w:eastAsia="Arial Unicode MS" w:ascii="Times New Roman" w:hAnsi="Times New Roman"/>
          <w:color w:val="000000"/>
          <w:sz w:val="24"/>
          <w:szCs w:val="24"/>
          <w:lang w:eastAsia="tr-TR"/>
        </w:rPr>
        <w:t xml:space="preserve">. </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t xml:space="preserve">Yine aynı yönetmeliğin Sözleşmeli aile sağlığı elemanları alt başlığı 16ncı maddesinin 1nci fıkrasının a bendinde </w:t>
      </w:r>
      <w:r>
        <w:rPr>
          <w:rFonts w:eastAsia="Arial Unicode MS" w:ascii="Times New Roman" w:hAnsi="Times New Roman"/>
          <w:i/>
          <w:color w:val="000000"/>
          <w:sz w:val="24"/>
          <w:szCs w:val="24"/>
          <w:lang w:eastAsia="tr-TR"/>
        </w:rPr>
        <w:t>“</w:t>
      </w:r>
      <w:r>
        <w:rPr>
          <w:rStyle w:val="Strong"/>
          <w:rFonts w:eastAsia="Arial Unicode MS" w:ascii="Times New Roman" w:hAnsi="Times New Roman"/>
          <w:i/>
          <w:color w:val="000000"/>
          <w:sz w:val="24"/>
          <w:szCs w:val="24"/>
          <w:shd w:fill="FFFFFF" w:val="clear"/>
        </w:rPr>
        <w:t>MADDE 16 –</w:t>
      </w:r>
      <w:r>
        <w:rPr>
          <w:rFonts w:eastAsia="Arial Unicode MS" w:ascii="Times New Roman" w:hAnsi="Times New Roman"/>
          <w:i/>
          <w:color w:val="000000"/>
          <w:sz w:val="24"/>
          <w:szCs w:val="24"/>
          <w:shd w:fill="FFFFFF" w:val="clear"/>
        </w:rPr>
        <w:t xml:space="preserve"> (1) Ebe, hemşire, acil tıp teknisyeni ve sağlık memurları (toplum sağlığı) kendilerinin talebi ve Bakanlık veya ilgili kurumlarının muvafakati ile </w:t>
      </w:r>
      <w:r>
        <w:rPr>
          <w:rFonts w:eastAsia="Arial Unicode MS" w:ascii="Times New Roman" w:hAnsi="Times New Roman"/>
          <w:b/>
          <w:i/>
          <w:color w:val="000000"/>
          <w:sz w:val="24"/>
          <w:szCs w:val="24"/>
          <w:shd w:fill="FFFFFF" w:val="clear"/>
        </w:rPr>
        <w:t>aşağıdaki öncelik ve şartlar gözetilmek suretiyle istihdam edilerek aile sağlığı elemanı sözleşmesi imzalarlar.</w:t>
      </w:r>
      <w:r>
        <w:rPr>
          <w:rFonts w:eastAsia="Arial Unicode MS" w:ascii="Times New Roman" w:hAnsi="Times New Roman"/>
          <w:i/>
          <w:color w:val="000000"/>
          <w:sz w:val="24"/>
          <w:szCs w:val="24"/>
          <w:lang w:eastAsia="tr-TR"/>
        </w:rPr>
        <w:t xml:space="preserve"> </w:t>
      </w:r>
      <w:r>
        <w:rPr>
          <w:rFonts w:eastAsia="Arial Unicode MS" w:ascii="Times New Roman" w:hAnsi="Times New Roman"/>
          <w:i/>
          <w:color w:val="000000"/>
          <w:sz w:val="24"/>
          <w:szCs w:val="24"/>
          <w:shd w:fill="FFFFFF" w:val="clear"/>
        </w:rPr>
        <w:t xml:space="preserve">a) </w:t>
      </w:r>
      <w:r>
        <w:rPr>
          <w:rFonts w:eastAsia="Arial Unicode MS" w:ascii="Times New Roman" w:hAnsi="Times New Roman"/>
          <w:b/>
          <w:i/>
          <w:color w:val="000000"/>
          <w:sz w:val="24"/>
          <w:szCs w:val="24"/>
          <w:u w:val="single"/>
          <w:shd w:fill="FFFFFF" w:val="clear"/>
        </w:rPr>
        <w:t>Aile hekimince talep edilen</w:t>
      </w:r>
      <w:r>
        <w:rPr>
          <w:rFonts w:eastAsia="Arial Unicode MS" w:ascii="Times New Roman" w:hAnsi="Times New Roman"/>
          <w:i/>
          <w:color w:val="000000"/>
          <w:sz w:val="24"/>
          <w:szCs w:val="24"/>
          <w:shd w:fill="FFFFFF" w:val="clear"/>
        </w:rPr>
        <w:t xml:space="preserve"> ebe, hemşire, acil tıp teknisyeni veya sağlık memurları (toplum sağlığı) ile aile sağlığı elemanı sözleşmesi imzalanabilmesi için, aile sağlığı elemanı adayının kadro veya pozisyonunun görev yapmak istediği aile hekimliği biriminin bulunduğu ilde olması şarttır</w:t>
      </w:r>
      <w:r>
        <w:rPr>
          <w:rFonts w:eastAsia="Arial Unicode MS" w:ascii="Times New Roman" w:hAnsi="Times New Roman"/>
          <w:i/>
          <w:color w:val="000000"/>
          <w:sz w:val="24"/>
          <w:szCs w:val="24"/>
          <w:lang w:eastAsia="tr-TR"/>
        </w:rPr>
        <w:t>”</w:t>
      </w:r>
      <w:r>
        <w:rPr>
          <w:rFonts w:eastAsia="Arial Unicode MS" w:ascii="Times New Roman" w:hAnsi="Times New Roman"/>
          <w:color w:val="000000"/>
          <w:sz w:val="24"/>
          <w:szCs w:val="24"/>
          <w:lang w:eastAsia="tr-TR"/>
        </w:rPr>
        <w:t xml:space="preserve"> denilmektedir. </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t xml:space="preserve">Yine aynı yönetmelik maddesinin c bendinde </w:t>
      </w:r>
      <w:r>
        <w:rPr>
          <w:rFonts w:eastAsia="Arial Unicode MS" w:ascii="Times New Roman" w:hAnsi="Times New Roman"/>
          <w:i/>
          <w:color w:val="000000"/>
          <w:sz w:val="24"/>
          <w:szCs w:val="24"/>
          <w:lang w:eastAsia="tr-TR"/>
        </w:rPr>
        <w:t>“</w:t>
      </w:r>
      <w:r>
        <w:rPr>
          <w:rFonts w:eastAsia="Arial Unicode MS" w:ascii="Times New Roman" w:hAnsi="Times New Roman"/>
          <w:i/>
          <w:color w:val="000000"/>
          <w:sz w:val="24"/>
          <w:szCs w:val="24"/>
          <w:shd w:fill="FFFFFF" w:val="clear"/>
        </w:rPr>
        <w:t xml:space="preserve">c) Kamu görevlisi olmayan ebe, hemşire, acil tıp teknisyeni veya sağlık memurlarının (toplum sağlığı) yerleştirilmesi; ilde aile sağlığı elemanı pozisyonlarının doldurulamaması halinde Valilik aile sağlığı elemanı olarak çalıştırılmak üzere ihtiyaç duyulan yerleri ve sayıyı belirleyerek Kurumdan talepte bulunur. Bakanlığın önerisi ve Maliye Bakanlığının uygun görüşü ile pozisyon adedi belirlenir. </w:t>
      </w:r>
      <w:r>
        <w:rPr>
          <w:rFonts w:eastAsia="Arial Unicode MS" w:ascii="Times New Roman" w:hAnsi="Times New Roman"/>
          <w:b/>
          <w:i/>
          <w:color w:val="000000"/>
          <w:sz w:val="24"/>
          <w:szCs w:val="24"/>
          <w:shd w:fill="FFFFFF" w:val="clear"/>
        </w:rPr>
        <w:t>Kanunun 3 üncü maddesinin ikinci fıkrasındaki şartları taşıyıp</w:t>
      </w:r>
      <w:r>
        <w:rPr>
          <w:rFonts w:eastAsia="Arial Unicode MS" w:ascii="Times New Roman" w:hAnsi="Times New Roman"/>
          <w:i/>
          <w:color w:val="000000"/>
          <w:sz w:val="24"/>
          <w:szCs w:val="24"/>
          <w:shd w:fill="FFFFFF" w:val="clear"/>
        </w:rPr>
        <w:t xml:space="preserve"> pozisyona yerleşme tarihi itibari ile altı ay öncesine kadar kamu görevlisi olmayan ebe, hemşire, acil tıp teknisyeni veya sağlık memurlarından (toplum sağlığı) </w:t>
      </w:r>
      <w:r>
        <w:rPr>
          <w:rFonts w:eastAsia="Arial Unicode MS" w:ascii="Times New Roman" w:hAnsi="Times New Roman"/>
          <w:b/>
          <w:i/>
          <w:color w:val="000000"/>
          <w:sz w:val="24"/>
          <w:szCs w:val="24"/>
          <w:shd w:fill="FFFFFF" w:val="clear"/>
        </w:rPr>
        <w:t>aile hekimi ile anlaşanlar anlaştıkları pozisyon için aile sağlığı elemanı sözleşmesi imzalarlar</w:t>
      </w:r>
      <w:r>
        <w:rPr>
          <w:rFonts w:eastAsia="Arial Unicode MS" w:ascii="Times New Roman" w:hAnsi="Times New Roman"/>
          <w:b/>
          <w:i/>
          <w:color w:val="000000"/>
          <w:sz w:val="24"/>
          <w:szCs w:val="24"/>
          <w:lang w:eastAsia="tr-TR"/>
        </w:rPr>
        <w:t>”</w:t>
      </w:r>
      <w:r>
        <w:rPr>
          <w:rFonts w:eastAsia="Arial Unicode MS" w:ascii="Times New Roman" w:hAnsi="Times New Roman"/>
          <w:color w:val="000000"/>
          <w:sz w:val="24"/>
          <w:szCs w:val="24"/>
          <w:lang w:eastAsia="tr-TR"/>
        </w:rPr>
        <w:t xml:space="preserve"> denilmektedir. </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r>
    </w:p>
    <w:p>
      <w:pPr>
        <w:pStyle w:val="Normal"/>
        <w:shd w:val="clear" w:color="auto" w:fill="FFFFFF"/>
        <w:bidi w:val="0"/>
        <w:spacing w:lineRule="auto" w:line="240" w:before="0" w:after="0"/>
        <w:jc w:val="both"/>
        <w:rPr>
          <w:rFonts w:ascii="Arial Narrow" w:hAnsi="Arial Narrow" w:eastAsia="Arial Unicode MS"/>
          <w:b/>
          <w:b/>
          <w:color w:val="000000"/>
          <w:u w:val="single"/>
          <w:lang w:eastAsia="tr-TR"/>
        </w:rPr>
      </w:pPr>
      <w:r>
        <w:rPr>
          <w:rFonts w:eastAsia="Arial Unicode MS" w:ascii="Times New Roman" w:hAnsi="Times New Roman"/>
          <w:color w:val="000000"/>
          <w:sz w:val="24"/>
          <w:szCs w:val="24"/>
          <w:lang w:eastAsia="tr-TR"/>
        </w:rPr>
        <w:tab/>
        <w:t xml:space="preserve">Söz konusu yönetmelik hükümlerinden de açıkça anlaşılacağı üzere </w:t>
      </w:r>
      <w:r>
        <w:rPr>
          <w:rFonts w:eastAsia="Arial Unicode MS" w:ascii="Times New Roman" w:hAnsi="Times New Roman"/>
          <w:b/>
          <w:color w:val="000000"/>
          <w:sz w:val="24"/>
          <w:szCs w:val="24"/>
          <w:u w:val="single"/>
          <w:lang w:eastAsia="tr-TR"/>
        </w:rPr>
        <w:t>aile sağlığı çalışanı ile sözleşme imzalanabilmesi için Aile hekimi tarafından belirlenmeli ve Aile hekimi tarafından talep edilmelidir.</w:t>
      </w:r>
    </w:p>
    <w:p>
      <w:pPr>
        <w:pStyle w:val="Normal"/>
        <w:shd w:val="clear" w:color="auto" w:fill="FFFFFF"/>
        <w:bidi w:val="0"/>
        <w:spacing w:lineRule="auto" w:line="240" w:before="0" w:after="0"/>
        <w:jc w:val="both"/>
        <w:rPr>
          <w:rFonts w:ascii="Arial Narrow" w:hAnsi="Arial Narrow" w:eastAsia="Arial Unicode MS"/>
          <w:b/>
          <w:b/>
          <w:color w:val="000000"/>
          <w:u w:val="single"/>
          <w:lang w:eastAsia="tr-TR"/>
        </w:rPr>
      </w:pPr>
      <w:r>
        <w:rPr>
          <w:rFonts w:eastAsia="Arial Unicode MS" w:ascii="Arial Narrow" w:hAnsi="Arial Narrow"/>
          <w:b/>
          <w:color w:val="000000"/>
          <w:u w:val="single"/>
          <w:lang w:eastAsia="tr-TR"/>
        </w:rPr>
      </w:r>
    </w:p>
    <w:p>
      <w:pPr>
        <w:pStyle w:val="Normal"/>
        <w:shd w:val="clear" w:color="auto" w:fill="FFFFFF"/>
        <w:bidi w:val="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t>25/01/2013 tarih ve 28539 sayılı R.G’de yayımlanarak yürürlüğe giren Aile Hekimliği Uygulama Yönetmeliği Aile hekimi/aile sağlığı Çalışanı pozisyonlarının tespiti alt başlığı 20nci maddenin 4ncü fıkrasında “</w:t>
      </w:r>
      <w:r>
        <w:rPr>
          <w:rStyle w:val="Strong"/>
          <w:rFonts w:eastAsia="Arial Unicode MS" w:ascii="Times New Roman" w:hAnsi="Times New Roman"/>
          <w:i/>
          <w:color w:val="000000"/>
          <w:sz w:val="24"/>
          <w:szCs w:val="24"/>
          <w:shd w:fill="FFFFFF" w:val="clear"/>
        </w:rPr>
        <w:t>MADDE 20 –</w:t>
      </w:r>
      <w:r>
        <w:rPr>
          <w:rFonts w:eastAsia="Arial Unicode MS" w:ascii="Times New Roman" w:hAnsi="Times New Roman"/>
          <w:i/>
          <w:color w:val="000000"/>
          <w:sz w:val="24"/>
          <w:szCs w:val="24"/>
          <w:shd w:fill="FFFFFF" w:val="clear"/>
        </w:rPr>
        <w:t xml:space="preserve">  (4) Aile sağlığı elemanları, bu Yönetmeliğin 16 ncı maddesi çerçevesinde </w:t>
      </w:r>
      <w:r>
        <w:rPr>
          <w:rFonts w:eastAsia="Arial Unicode MS" w:ascii="Times New Roman" w:hAnsi="Times New Roman"/>
          <w:b/>
          <w:i/>
          <w:color w:val="000000"/>
          <w:sz w:val="24"/>
          <w:szCs w:val="24"/>
          <w:shd w:fill="FFFFFF" w:val="clear"/>
        </w:rPr>
        <w:t>aile hekimlerince belirlenir</w:t>
      </w:r>
      <w:r>
        <w:rPr>
          <w:rFonts w:eastAsia="Arial Unicode MS" w:ascii="Times New Roman" w:hAnsi="Times New Roman"/>
          <w:i/>
          <w:color w:val="000000"/>
          <w:sz w:val="24"/>
          <w:szCs w:val="24"/>
          <w:shd w:fill="FFFFFF" w:val="clear"/>
        </w:rPr>
        <w:t xml:space="preserve"> ve zorunlu sebepler hariç, sözleşme imzalanmadan en az bir ay önce müdürlüğe bildirilir</w:t>
      </w:r>
      <w:r>
        <w:rPr>
          <w:rFonts w:eastAsia="Arial Unicode MS" w:ascii="Times New Roman" w:hAnsi="Times New Roman"/>
          <w:color w:val="000000"/>
          <w:sz w:val="24"/>
          <w:szCs w:val="24"/>
          <w:lang w:eastAsia="tr-TR"/>
        </w:rPr>
        <w:t>” denilmektedir.</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r>
      <w:r>
        <w:rPr>
          <w:rFonts w:eastAsia="Arial Unicode MS"/>
          <w:color w:val="000000"/>
          <w:lang w:eastAsia="tr-TR"/>
        </w:rPr>
        <w:t xml:space="preserve"> 30.06.2021 tarih 31527 </w:t>
      </w:r>
      <w:r>
        <w:rPr>
          <w:rFonts w:eastAsia="Arial Unicode MS" w:ascii="Times New Roman" w:hAnsi="Times New Roman"/>
          <w:color w:val="000000"/>
          <w:sz w:val="24"/>
          <w:szCs w:val="24"/>
          <w:lang w:eastAsia="tr-TR"/>
        </w:rPr>
        <w:t xml:space="preserve"> sayılı R.G’de yayımlanarak yürürlüğe giren Aile Hekimliği   Sözleşme  ve Ödeme Yönetmeliği EK 2 Aile Sağlığı Elemanlarının Sözleşme Örneği’nin 1nci maddesinde </w:t>
      </w:r>
      <w:r>
        <w:rPr>
          <w:rFonts w:eastAsia="Arial Unicode MS" w:ascii="Times New Roman" w:hAnsi="Times New Roman"/>
          <w:i/>
          <w:color w:val="000000"/>
          <w:sz w:val="24"/>
          <w:szCs w:val="24"/>
          <w:lang w:eastAsia="tr-TR"/>
        </w:rPr>
        <w:t xml:space="preserve">“T.C. Sağlık Bakanlığı adına ……….. İl Sağlık Müdürlüğü ile ………………………………………… arasında, 5258 sayılı Aile Hekimliği </w:t>
      </w:r>
      <w:r>
        <w:rPr>
          <w:rFonts w:eastAsia="Arial Unicode MS" w:ascii="Times New Roman" w:hAnsi="Times New Roman"/>
          <w:b/>
          <w:i/>
          <w:color w:val="000000"/>
          <w:sz w:val="24"/>
          <w:szCs w:val="24"/>
          <w:lang w:eastAsia="tr-TR"/>
        </w:rPr>
        <w:t>Kanunun 3 üncü maddesi uyarınca</w:t>
      </w:r>
      <w:r>
        <w:rPr>
          <w:rFonts w:eastAsia="Arial Unicode MS" w:ascii="Times New Roman" w:hAnsi="Times New Roman"/>
          <w:i/>
          <w:color w:val="000000"/>
          <w:sz w:val="24"/>
          <w:szCs w:val="24"/>
          <w:lang w:eastAsia="tr-TR"/>
        </w:rPr>
        <w:t xml:space="preserve"> aşağıdaki şartlarda bu sözleşme imzalanmıştır.”</w:t>
      </w:r>
      <w:r>
        <w:rPr>
          <w:rFonts w:eastAsia="Arial Unicode MS" w:ascii="Times New Roman" w:hAnsi="Times New Roman"/>
          <w:color w:val="000000"/>
          <w:sz w:val="24"/>
          <w:szCs w:val="24"/>
          <w:lang w:eastAsia="tr-TR"/>
        </w:rPr>
        <w:t xml:space="preserve"> denilmektedir. </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Söz konusu maddeden de açık ve net olarak anlaşılacağı üzere, Aile Sağlığı Çalışanı ile sözleşme imzalanabilmesi için Aile Hekimliği Kanunu’nun 3ncü  maddesine (</w:t>
      </w:r>
      <w:r>
        <w:rPr>
          <w:rFonts w:eastAsia="Arial Unicode MS" w:ascii="Times New Roman" w:hAnsi="Times New Roman"/>
          <w:i/>
          <w:color w:val="000000"/>
          <w:sz w:val="24"/>
          <w:szCs w:val="24"/>
          <w:lang w:eastAsia="tr-TR"/>
        </w:rPr>
        <w:t xml:space="preserve">Aile sağlığı çalışanları, </w:t>
      </w:r>
      <w:r>
        <w:rPr>
          <w:rFonts w:eastAsia="Arial Unicode MS" w:ascii="Times New Roman" w:hAnsi="Times New Roman"/>
          <w:b/>
          <w:i/>
          <w:color w:val="000000"/>
          <w:sz w:val="24"/>
          <w:szCs w:val="24"/>
          <w:u w:val="single"/>
          <w:lang w:eastAsia="tr-TR"/>
        </w:rPr>
        <w:t>aile hekimi tarafından belirlenen</w:t>
      </w:r>
      <w:r>
        <w:rPr>
          <w:rFonts w:eastAsia="Arial Unicode MS" w:ascii="Times New Roman" w:hAnsi="Times New Roman"/>
          <w:i/>
          <w:color w:val="000000"/>
          <w:sz w:val="24"/>
          <w:szCs w:val="24"/>
          <w:lang w:eastAsia="tr-TR"/>
        </w:rPr>
        <w:t xml:space="preserve"> ve Sağlık Bakanlığı tarafından uygun görülen, kurumlarınca da muvafakatı verilen Bakanlık veya diğer kamu kurum ve kuruluşları personeli arasından seçilir ve bunlar sözleşmeli olarak çalıştırılır)</w:t>
      </w:r>
      <w:r>
        <w:rPr>
          <w:rFonts w:eastAsia="Arial Unicode MS" w:ascii="Times New Roman" w:hAnsi="Times New Roman"/>
          <w:color w:val="000000"/>
          <w:sz w:val="24"/>
          <w:szCs w:val="24"/>
          <w:lang w:eastAsia="tr-TR"/>
        </w:rPr>
        <w:t xml:space="preserve"> uygun olması ve Aile Hekimi tarafından belirlenmesi gerekmektedir.</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t xml:space="preserve">Bununla birlikte konu ile alakalı olarak </w:t>
      </w:r>
      <w:r>
        <w:rPr>
          <w:rFonts w:eastAsia="Arial Unicode MS" w:ascii="Times New Roman" w:hAnsi="Times New Roman"/>
          <w:b/>
          <w:color w:val="000000"/>
          <w:sz w:val="24"/>
          <w:szCs w:val="24"/>
          <w:lang w:eastAsia="tr-TR"/>
        </w:rPr>
        <w:t>Danıştay 5 Dairesi'nin E.2013/6807 K. 2015/6701 Sayılı 25/06/2015 tarihli kararında</w:t>
      </w:r>
      <w:r>
        <w:rPr>
          <w:rFonts w:eastAsia="Arial Unicode MS" w:ascii="Times New Roman" w:hAnsi="Times New Roman"/>
          <w:color w:val="000000"/>
          <w:sz w:val="24"/>
          <w:szCs w:val="24"/>
          <w:lang w:eastAsia="tr-TR"/>
        </w:rPr>
        <w:t xml:space="preserve">  </w:t>
      </w:r>
      <w:r>
        <w:rPr>
          <w:rFonts w:eastAsia="Arial Unicode MS" w:ascii="Times New Roman" w:hAnsi="Times New Roman"/>
          <w:i/>
          <w:color w:val="000000"/>
          <w:sz w:val="24"/>
          <w:szCs w:val="24"/>
          <w:lang w:eastAsia="tr-TR"/>
        </w:rPr>
        <w:t xml:space="preserve">“Yukarıda yer verilen mevzuat hükümleri birlikte değerlendirildiğinde; aile hekimliği bünyesinde çalışan aile hekimi, aile sağlığı çalışanı ve diğer personelin birlikte bir ekip oluşturdukları ve verilecek aile hekimliği hizmetinin </w:t>
      </w:r>
      <w:r>
        <w:rPr>
          <w:rFonts w:eastAsia="Arial Unicode MS" w:ascii="Times New Roman" w:hAnsi="Times New Roman"/>
          <w:b/>
          <w:i/>
          <w:color w:val="000000"/>
          <w:sz w:val="24"/>
          <w:szCs w:val="24"/>
          <w:lang w:eastAsia="tr-TR"/>
        </w:rPr>
        <w:t>de ekip anlayışı çerçevesinde sunulması gerektiği, yeni sözleşme imzalama aşamasında aile hekiminin tercihinin belirleyici rol oynayacağı</w:t>
      </w:r>
      <w:r>
        <w:rPr>
          <w:rFonts w:eastAsia="Arial Unicode MS" w:ascii="Times New Roman" w:hAnsi="Times New Roman"/>
          <w:i/>
          <w:color w:val="000000"/>
          <w:sz w:val="24"/>
          <w:szCs w:val="24"/>
          <w:lang w:eastAsia="tr-TR"/>
        </w:rPr>
        <w:t xml:space="preserve">, ancak üç ay içerisinde aile hekiminin, sözleşme imzalayacak bir aile sağlığı çalışanı bulamaması durumunda aile hekiminin talebi üzerine valiliğin, sözleşme imzalamak isteyen ebe, hemşire, sağlık memurları ile o pozisyon için sözleşme imzalayabilecekleri </w:t>
      </w:r>
      <w:r>
        <w:rPr>
          <w:rFonts w:eastAsia="Arial Unicode MS" w:ascii="Times New Roman" w:hAnsi="Times New Roman"/>
          <w:b/>
          <w:i/>
          <w:color w:val="000000"/>
          <w:sz w:val="24"/>
          <w:szCs w:val="24"/>
          <w:lang w:eastAsia="tr-TR"/>
        </w:rPr>
        <w:t>kuralı göz önüne alındığında davacının başka bir aile sağlığı çalışanı ile sözleşme yapılması</w:t>
      </w:r>
      <w:r>
        <w:rPr>
          <w:rFonts w:eastAsia="Arial Unicode MS" w:ascii="Times New Roman" w:hAnsi="Times New Roman"/>
          <w:i/>
          <w:color w:val="000000"/>
          <w:sz w:val="24"/>
          <w:szCs w:val="24"/>
          <w:lang w:eastAsia="tr-TR"/>
        </w:rPr>
        <w:t xml:space="preserve"> yönündeki talebinin reddine ilişkin dava konusu işlemde hukuka uyarlık bulunmamaktadır.</w:t>
      </w:r>
      <w:r>
        <w:rPr>
          <w:rFonts w:eastAsia="Arial Unicode MS" w:ascii="Times New Roman" w:hAnsi="Times New Roman"/>
          <w:color w:val="000000"/>
          <w:sz w:val="24"/>
          <w:szCs w:val="24"/>
          <w:lang w:eastAsia="tr-TR"/>
        </w:rPr>
        <w:t xml:space="preserve"> Açıklanan nedenlerle, davacının temyiz isteminin kabulüyle Konya 2. İdare Mahkemesince verilen E:2012/1582; K:2013/389 sayılı kararın; 2577 sayılı İdari Yargılama Usulü Kanununun 49 maddesinin 1/b fıkrası uyarınca bozulmasına ” denilmektedir. Söz konusu Danıştay kararı uyarınca Aile Hekimi olarak görev yapan davacının yeni bir Aile Sağlığı Çalışanı ile anlaşma isteğinin reddedilmesinin hukuka uyarlılığı bulunmamaktadır.</w:t>
      </w:r>
    </w:p>
    <w:p>
      <w:pPr>
        <w:pStyle w:val="Normal"/>
        <w:bidi w:val="0"/>
        <w:jc w:val="both"/>
        <w:rPr>
          <w:rFonts w:ascii="Arial Narrow" w:hAnsi="Arial Narrow" w:eastAsia="Arial Unicode MS"/>
        </w:rPr>
      </w:pPr>
      <w:r>
        <w:rPr>
          <w:rFonts w:eastAsia="Arial Unicode MS" w:ascii="Arial Narrow" w:hAnsi="Arial Narrow"/>
        </w:rPr>
      </w:r>
    </w:p>
    <w:p>
      <w:pPr>
        <w:pStyle w:val="Normal"/>
        <w:shd w:val="clear" w:color="auto" w:fill="FFFFFF"/>
        <w:bidi w:val="0"/>
        <w:jc w:val="both"/>
        <w:rPr>
          <w:rFonts w:ascii="Arial Narrow" w:hAnsi="Arial Narrow" w:eastAsia="Arial Unicode MS"/>
          <w:color w:val="000000"/>
          <w:lang w:eastAsia="tr-TR"/>
        </w:rPr>
      </w:pPr>
      <w:r>
        <w:rPr>
          <w:rFonts w:eastAsia="Arial Unicode MS" w:ascii="Times New Roman" w:hAnsi="Times New Roman"/>
          <w:sz w:val="24"/>
          <w:szCs w:val="24"/>
        </w:rPr>
        <w:tab/>
      </w:r>
      <w:r>
        <w:rPr>
          <w:rFonts w:eastAsia="Arial Unicode MS" w:ascii="Times New Roman" w:hAnsi="Times New Roman"/>
          <w:b/>
          <w:color w:val="000000"/>
          <w:sz w:val="24"/>
          <w:szCs w:val="24"/>
          <w:lang w:eastAsia="tr-TR"/>
        </w:rPr>
        <w:t>Yukarıda yer verilen mevzuat hükümleri ve Danıştay kararı birlikte değerlendirildiğinde</w:t>
      </w:r>
      <w:r>
        <w:rPr>
          <w:rFonts w:eastAsia="Arial Unicode MS" w:ascii="Times New Roman" w:hAnsi="Times New Roman"/>
          <w:color w:val="000000"/>
          <w:sz w:val="24"/>
          <w:szCs w:val="24"/>
          <w:lang w:eastAsia="tr-TR"/>
        </w:rPr>
        <w:t xml:space="preserve">; Aile Hekimliği bünyesinde çalışan </w:t>
      </w:r>
      <w:r>
        <w:rPr>
          <w:rFonts w:eastAsia="Arial Unicode MS" w:ascii="Times New Roman" w:hAnsi="Times New Roman"/>
          <w:b/>
          <w:color w:val="000000"/>
          <w:sz w:val="24"/>
          <w:szCs w:val="24"/>
          <w:lang w:eastAsia="tr-TR"/>
        </w:rPr>
        <w:t>Aile Hekimi, Aile Sağlığı Çalışanı ve diğer personelin birlikte bir ekip oluşturdukları ve verilecek aile hekimliği hizmetinin de ekip anlayışı çerçevesinde sunulması gerektiği, yeni sözleşme imzalama aşamasında aile hekiminin tercihinin belirleyici rol oynayacağı</w:t>
      </w:r>
      <w:r>
        <w:rPr>
          <w:rFonts w:eastAsia="Arial Unicode MS" w:ascii="Times New Roman" w:hAnsi="Times New Roman"/>
          <w:color w:val="000000"/>
          <w:sz w:val="24"/>
          <w:szCs w:val="24"/>
          <w:lang w:eastAsia="tr-TR"/>
        </w:rPr>
        <w:t xml:space="preserve"> açık ve net olarak ifade edilmiştir. Aile Hekimliği Birimimizde halen aktif olarak Aile Sağlığı Çalışanı olarak görev yapan ................................ile ekip anlayışı kalmamıştır.</w:t>
      </w:r>
    </w:p>
    <w:p>
      <w:pPr>
        <w:pStyle w:val="Normal"/>
        <w:shd w:val="clear" w:color="auto" w:fill="FFFFFF"/>
        <w:bidi w:val="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jc w:val="both"/>
        <w:rPr>
          <w:rFonts w:ascii="Arial Narrow" w:hAnsi="Arial Narrow" w:eastAsia="Arial Unicode MS"/>
          <w:b/>
          <w:b/>
          <w:color w:val="000000"/>
          <w:u w:val="single"/>
          <w:lang w:eastAsia="tr-TR"/>
        </w:rPr>
      </w:pPr>
      <w:r>
        <w:rPr>
          <w:rFonts w:eastAsia="Arial Unicode MS" w:ascii="Times New Roman" w:hAnsi="Times New Roman"/>
          <w:color w:val="000000"/>
          <w:sz w:val="24"/>
          <w:szCs w:val="24"/>
          <w:lang w:eastAsia="tr-TR"/>
        </w:rPr>
        <w:tab/>
        <w:t xml:space="preserve">Aile sağlığı çalışanı ile tükenmiş olan ekip anlayışı ile nitelikli hizmet sürdürülmesi zor hale gelmiştir. Her türlü iş akışında aile sağlığı çalışanı ile ilgili sıkıntı yaşanmaktadır. </w:t>
      </w:r>
      <w:r>
        <w:rPr>
          <w:rFonts w:eastAsia="Arial Unicode MS" w:ascii="Times New Roman" w:hAnsi="Times New Roman"/>
          <w:b/>
          <w:bCs/>
          <w:color w:val="000000"/>
          <w:sz w:val="28"/>
          <w:szCs w:val="28"/>
          <w:lang w:eastAsia="tr-TR"/>
        </w:rPr>
        <w:t>SOMUT GEREKÇELERİNİZİ BU KISMA YAZABİLİRSİNİZ</w:t>
      </w:r>
    </w:p>
    <w:p>
      <w:pPr>
        <w:pStyle w:val="Normal"/>
        <w:shd w:val="clear" w:color="auto" w:fill="FFFFFF"/>
        <w:bidi w:val="0"/>
        <w:jc w:val="both"/>
        <w:rPr>
          <w:rFonts w:ascii="Arial Narrow" w:hAnsi="Arial Narrow" w:eastAsia="Arial Unicode MS"/>
          <w:b/>
          <w:b/>
          <w:color w:val="000000"/>
          <w:u w:val="single"/>
          <w:lang w:eastAsia="tr-TR"/>
        </w:rPr>
      </w:pPr>
      <w:r>
        <w:rPr>
          <w:rFonts w:eastAsia="Arial Unicode MS" w:ascii="Arial Narrow" w:hAnsi="Arial Narrow"/>
          <w:b/>
          <w:color w:val="000000"/>
          <w:u w:val="single"/>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Times New Roman" w:hAnsi="Times New Roman"/>
          <w:color w:val="000000"/>
          <w:sz w:val="24"/>
          <w:szCs w:val="24"/>
          <w:lang w:eastAsia="tr-TR"/>
        </w:rPr>
        <w:tab/>
        <w:t xml:space="preserve">Bu bakımdan her türlü hukuki hakkım saklı kalmak koşulu ile </w:t>
      </w:r>
      <w:r>
        <w:rPr>
          <w:rFonts w:eastAsia="Arial Unicode MS" w:ascii="Times New Roman" w:hAnsi="Times New Roman"/>
          <w:b/>
          <w:color w:val="000000"/>
          <w:sz w:val="24"/>
          <w:szCs w:val="24"/>
          <w:lang w:eastAsia="tr-TR"/>
        </w:rPr>
        <w:t>ilgili kanun, yönetmelik maddesine</w:t>
      </w:r>
      <w:r>
        <w:rPr>
          <w:rFonts w:eastAsia="Arial Unicode MS" w:ascii="Times New Roman" w:hAnsi="Times New Roman"/>
          <w:color w:val="000000"/>
          <w:sz w:val="24"/>
          <w:szCs w:val="24"/>
          <w:lang w:eastAsia="tr-TR"/>
        </w:rPr>
        <w:t xml:space="preserve"> ve Danıştay kararına göre, yeni sözleşme dönemi olan ../../2021 tarihinden itibaren Aile Sağlığı Çalışanı Hemşire ................. ile çalışmak istemiyorum. Yeni dönemde sözleşme yapılmasını istemiyorum. Gereğinin yapılmasını saygılarımla arz ve talep ederim.</w:t>
      </w:r>
      <w:r>
        <w:rPr>
          <w:rFonts w:eastAsia="Arial Unicode MS" w:ascii="Arial Narrow" w:hAnsi="Arial Narrow"/>
          <w:color w:val="000000"/>
          <w:sz w:val="24"/>
          <w:szCs w:val="24"/>
          <w:lang w:eastAsia="tr-TR"/>
        </w:rPr>
        <w:t xml:space="preserve">   .../ ../2021</w:t>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Arial Unicode MS"/>
          <w:color w:val="000000"/>
          <w:lang w:eastAsia="tr-TR"/>
        </w:rPr>
      </w:pPr>
      <w:r>
        <w:rPr>
          <w:rFonts w:eastAsia="Arial Unicode MS"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Times New Roman"/>
          <w:color w:val="000000"/>
          <w:lang w:eastAsia="tr-TR"/>
        </w:rPr>
      </w:pPr>
      <w:r>
        <w:rPr>
          <w:rFonts w:eastAsia="Times New Roman" w:ascii="Times New Roman" w:hAnsi="Times New Roman"/>
          <w:b/>
          <w:bCs/>
          <w:color w:val="000000"/>
          <w:sz w:val="24"/>
          <w:szCs w:val="24"/>
          <w:lang w:eastAsia="tr-TR"/>
        </w:rPr>
        <w:tab/>
        <w:tab/>
        <w:tab/>
        <w:tab/>
        <w:tab/>
        <w:tab/>
        <w:tab/>
        <w:tab/>
        <w:tab/>
        <w:tab/>
        <w:tab/>
        <w:t>e-imzalıdır.</w:t>
      </w:r>
    </w:p>
    <w:p>
      <w:pPr>
        <w:pStyle w:val="Normal"/>
        <w:shd w:val="clear" w:color="auto" w:fill="FFFFFF"/>
        <w:bidi w:val="0"/>
        <w:spacing w:lineRule="auto" w:line="240" w:before="0" w:after="0"/>
        <w:jc w:val="both"/>
        <w:rPr>
          <w:rFonts w:ascii="Arial Narrow" w:hAnsi="Arial Narrow" w:eastAsia="Times New Roman"/>
          <w:color w:val="000000"/>
          <w:lang w:eastAsia="tr-TR"/>
        </w:rPr>
      </w:pPr>
      <w:r>
        <w:rPr>
          <w:rFonts w:eastAsia="Times New Roman" w:ascii="Times New Roman" w:hAnsi="Times New Roman"/>
          <w:b/>
          <w:bCs/>
          <w:color w:val="000000"/>
          <w:sz w:val="24"/>
          <w:szCs w:val="24"/>
          <w:lang w:eastAsia="tr-TR"/>
        </w:rPr>
        <w:tab/>
        <w:tab/>
        <w:tab/>
        <w:tab/>
        <w:tab/>
        <w:tab/>
        <w:tab/>
        <w:tab/>
        <w:tab/>
        <w:tab/>
        <w:tab/>
        <w:t>Dr…..</w:t>
      </w:r>
    </w:p>
    <w:p>
      <w:pPr>
        <w:pStyle w:val="Normal"/>
        <w:shd w:val="clear" w:color="auto" w:fill="FFFFFF"/>
        <w:bidi w:val="0"/>
        <w:spacing w:lineRule="auto" w:line="240" w:before="0" w:after="0"/>
        <w:jc w:val="both"/>
        <w:rPr>
          <w:rFonts w:ascii="Arial Narrow" w:hAnsi="Arial Narrow" w:eastAsia="Times New Roman"/>
          <w:color w:val="000000"/>
          <w:lang w:eastAsia="tr-TR"/>
        </w:rPr>
      </w:pPr>
      <w:r>
        <w:rPr>
          <w:rFonts w:eastAsia="Times New Roman" w:ascii="Times New Roman" w:hAnsi="Times New Roman"/>
          <w:b/>
          <w:bCs/>
          <w:color w:val="000000"/>
          <w:sz w:val="24"/>
          <w:szCs w:val="24"/>
          <w:lang w:eastAsia="tr-TR"/>
        </w:rPr>
        <w:tab/>
        <w:tab/>
        <w:tab/>
        <w:tab/>
        <w:tab/>
        <w:tab/>
        <w:tab/>
        <w:tab/>
        <w:tab/>
        <w:tab/>
        <w:t xml:space="preserve">      AİLE HEKİMİ</w:t>
      </w:r>
    </w:p>
    <w:p>
      <w:pPr>
        <w:pStyle w:val="Normal"/>
        <w:shd w:val="clear" w:color="auto" w:fill="FFFFFF"/>
        <w:bidi w:val="0"/>
        <w:spacing w:lineRule="auto" w:line="240" w:before="0" w:after="0"/>
        <w:jc w:val="both"/>
        <w:rPr>
          <w:color w:val="FF0000"/>
        </w:rPr>
      </w:pPr>
      <w:r>
        <w:rPr>
          <w:rFonts w:eastAsia="Times New Roman" w:ascii="Times New Roman" w:hAnsi="Times New Roman"/>
          <w:b/>
          <w:bCs/>
          <w:color w:val="FF0000"/>
          <w:sz w:val="24"/>
          <w:szCs w:val="24"/>
          <w:lang w:eastAsia="tr-TR"/>
        </w:rPr>
        <w:t>AHEF HUKUK MÜŞAVİRİ AV. SERVET AKTAN</w:t>
      </w:r>
      <w:r>
        <w:rPr>
          <w:rFonts w:eastAsia="Times New Roman" w:ascii="Arial Narrow" w:hAnsi="Arial Narrow"/>
          <w:b/>
          <w:bCs/>
          <w:color w:val="FF0000"/>
          <w:sz w:val="24"/>
          <w:szCs w:val="24"/>
          <w:lang w:eastAsia="tr-TR"/>
        </w:rPr>
        <w:t>(Bunu siliniz)</w:t>
      </w:r>
    </w:p>
    <w:p>
      <w:pPr>
        <w:pStyle w:val="Normal"/>
        <w:shd w:val="clear" w:color="auto" w:fill="FFFFFF"/>
        <w:bidi w:val="0"/>
        <w:spacing w:lineRule="auto" w:line="240" w:before="0" w:after="0"/>
        <w:jc w:val="both"/>
        <w:rPr>
          <w:rFonts w:ascii="Arial Narrow" w:hAnsi="Arial Narrow" w:eastAsia="Times New Roman"/>
          <w:color w:val="000000"/>
          <w:lang w:eastAsia="tr-TR"/>
        </w:rPr>
      </w:pPr>
      <w:r>
        <w:rPr>
          <w:rFonts w:eastAsia="Times New Roman"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Times New Roman"/>
          <w:color w:val="000000"/>
          <w:lang w:eastAsia="tr-TR"/>
        </w:rPr>
      </w:pPr>
      <w:r>
        <w:rPr>
          <w:rFonts w:eastAsia="Times New Roman" w:ascii="Arial Narrow" w:hAnsi="Arial Narrow"/>
          <w:color w:val="000000"/>
          <w:lang w:eastAsia="tr-TR"/>
        </w:rPr>
      </w:r>
    </w:p>
    <w:p>
      <w:pPr>
        <w:pStyle w:val="Normal"/>
        <w:shd w:val="clear" w:color="auto" w:fill="FFFFFF"/>
        <w:bidi w:val="0"/>
        <w:spacing w:lineRule="auto" w:line="240" w:before="0" w:after="0"/>
        <w:jc w:val="both"/>
        <w:rPr>
          <w:rFonts w:ascii="Arial Narrow" w:hAnsi="Arial Narrow" w:eastAsia="Times New Roman"/>
          <w:color w:val="000000"/>
          <w:lang w:eastAsia="tr-TR"/>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roman"/>
    <w:pitch w:val="variable"/>
  </w:font>
  <w:font w:name="Times New Roman">
    <w:charset w:val="a2"/>
    <w:family w:val="roman"/>
    <w:pitch w:val="variable"/>
  </w:font>
  <w:font w:name="Arial Narrow">
    <w:charset w:val="a2"/>
    <w:family w:val="roman"/>
    <w:pitch w:val="variable"/>
  </w:font>
</w:fonts>
</file>

<file path=word/settings.xml><?xml version="1.0" encoding="utf-8"?>
<w:settings xmlns:w="http://schemas.openxmlformats.org/wordprocessingml/2006/main">
  <w:zoom w:percent="8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tr-T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tr-TR" w:eastAsia="zh-CN" w:bidi="hi-IN"/>
    </w:rPr>
  </w:style>
  <w:style w:type="character" w:styleId="DefaultParagraphFont">
    <w:name w:val="Default Paragraph Font"/>
    <w:qFormat/>
    <w:rPr/>
  </w:style>
  <w:style w:type="character" w:styleId="Strong">
    <w:name w:val="Strong"/>
    <w:basedOn w:val="DefaultParagraphFont"/>
    <w:qFormat/>
    <w:rPr>
      <w:b/>
      <w:bCs/>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TotalTime>
  <Application>LibreOffice/7.2.0.4$Windows_X86_64 LibreOffice_project/9a9c6381e3f7a62afc1329bd359cc48accb6435b</Application>
  <AppVersion>15.0000</AppVersion>
  <Pages>3</Pages>
  <Words>913</Words>
  <Characters>6345</Characters>
  <CharactersWithSpaces>7309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2021-11-16T11:40:41Z</dcterms:created>
  <dc:creator/>
  <dc:description/>
  <dc:language>tr-TR</dc:language>
  <cp:lastModifiedBy/>
  <dcterms:modified xsi:type="dcterms:W3CDTF">2021-11-16T12:47:14Z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file>